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DB693" w14:textId="77777777" w:rsidR="00D050FF" w:rsidRPr="00623323" w:rsidRDefault="00D050FF" w:rsidP="00D050FF">
      <w:pPr>
        <w:pBdr>
          <w:top w:val="double" w:sz="4" w:space="1" w:color="auto"/>
          <w:left w:val="double" w:sz="4" w:space="4" w:color="auto"/>
          <w:bottom w:val="double" w:sz="4" w:space="1" w:color="auto"/>
          <w:right w:val="double" w:sz="4" w:space="4" w:color="auto"/>
        </w:pBdr>
        <w:jc w:val="center"/>
        <w:rPr>
          <w:rFonts w:ascii="Book Antiqua" w:hAnsi="Book Antiqua"/>
          <w:b/>
          <w:smallCaps/>
          <w:sz w:val="60"/>
          <w:szCs w:val="60"/>
        </w:rPr>
      </w:pPr>
      <w:r w:rsidRPr="00623323">
        <w:rPr>
          <w:rFonts w:ascii="Book Antiqua" w:hAnsi="Book Antiqua"/>
          <w:b/>
          <w:smallCaps/>
          <w:sz w:val="60"/>
          <w:szCs w:val="60"/>
        </w:rPr>
        <w:t>Wetwang Parish Council</w:t>
      </w:r>
    </w:p>
    <w:p w14:paraId="7091CF82" w14:textId="18D28145" w:rsidR="00D050FF" w:rsidRPr="00026EC1" w:rsidRDefault="00D050FF" w:rsidP="00D050FF">
      <w:pPr>
        <w:pBdr>
          <w:top w:val="double" w:sz="4" w:space="1" w:color="auto"/>
          <w:left w:val="double" w:sz="4" w:space="4" w:color="auto"/>
          <w:bottom w:val="double" w:sz="4" w:space="1" w:color="auto"/>
          <w:right w:val="double" w:sz="4" w:space="4" w:color="auto"/>
        </w:pBdr>
        <w:jc w:val="center"/>
        <w:rPr>
          <w:rFonts w:ascii="Book Antiqua" w:hAnsi="Book Antiqua"/>
          <w:sz w:val="24"/>
          <w:szCs w:val="24"/>
        </w:rPr>
      </w:pPr>
      <w:r w:rsidRPr="00026EC1">
        <w:rPr>
          <w:rFonts w:ascii="Book Antiqua" w:hAnsi="Book Antiqua"/>
          <w:sz w:val="24"/>
          <w:szCs w:val="24"/>
        </w:rPr>
        <w:t>Wetwang Community Hall, Southfield Well Balk, Wetwang YO25 9</w:t>
      </w:r>
      <w:r>
        <w:rPr>
          <w:rFonts w:ascii="Book Antiqua" w:hAnsi="Book Antiqua"/>
          <w:sz w:val="24"/>
          <w:szCs w:val="24"/>
        </w:rPr>
        <w:t>X</w:t>
      </w:r>
      <w:r w:rsidR="00C715B4">
        <w:rPr>
          <w:rFonts w:ascii="Book Antiqua" w:hAnsi="Book Antiqua"/>
          <w:sz w:val="24"/>
          <w:szCs w:val="24"/>
        </w:rPr>
        <w:t>X</w:t>
      </w:r>
    </w:p>
    <w:p w14:paraId="24D2B194" w14:textId="77777777" w:rsidR="00D050FF" w:rsidRPr="00623323" w:rsidRDefault="00D050FF" w:rsidP="00D050FF">
      <w:pPr>
        <w:pBdr>
          <w:top w:val="double" w:sz="4" w:space="1" w:color="auto"/>
          <w:left w:val="double" w:sz="4" w:space="4" w:color="auto"/>
          <w:bottom w:val="double" w:sz="4" w:space="1" w:color="auto"/>
          <w:right w:val="double" w:sz="4" w:space="4" w:color="auto"/>
        </w:pBdr>
        <w:jc w:val="center"/>
        <w:rPr>
          <w:rFonts w:ascii="Book Antiqua" w:hAnsi="Book Antiqua"/>
          <w:sz w:val="24"/>
          <w:szCs w:val="24"/>
        </w:rPr>
      </w:pPr>
      <w:r w:rsidRPr="00623323">
        <w:rPr>
          <w:rFonts w:ascii="Book Antiqua" w:hAnsi="Book Antiqua"/>
          <w:sz w:val="24"/>
          <w:szCs w:val="24"/>
        </w:rPr>
        <w:t>www.wetwangparishcouncil.org.uk</w:t>
      </w:r>
    </w:p>
    <w:p w14:paraId="5B0C9F07" w14:textId="62F29E34" w:rsidR="00D050FF" w:rsidRPr="00D050FF" w:rsidRDefault="00980DA3" w:rsidP="00D050FF">
      <w:pPr>
        <w:pBdr>
          <w:top w:val="double" w:sz="4" w:space="1" w:color="auto"/>
          <w:left w:val="double" w:sz="4" w:space="4" w:color="auto"/>
          <w:bottom w:val="double" w:sz="4" w:space="1" w:color="auto"/>
          <w:right w:val="double" w:sz="4" w:space="4" w:color="auto"/>
        </w:pBdr>
        <w:jc w:val="center"/>
        <w:rPr>
          <w:rFonts w:ascii="Book Antiqua" w:hAnsi="Book Antiqua"/>
          <w:sz w:val="24"/>
          <w:szCs w:val="24"/>
        </w:rPr>
      </w:pPr>
      <w:hyperlink r:id="rId7" w:history="1">
        <w:r w:rsidR="00D050FF" w:rsidRPr="00AE79C4">
          <w:rPr>
            <w:rStyle w:val="Hyperlink"/>
            <w:rFonts w:ascii="Book Antiqua" w:hAnsi="Book Antiqua"/>
            <w:sz w:val="24"/>
            <w:szCs w:val="24"/>
          </w:rPr>
          <w:t>wetwangpc@gmail.com</w:t>
        </w:r>
      </w:hyperlink>
    </w:p>
    <w:p w14:paraId="678E3E02" w14:textId="77777777" w:rsidR="00367277" w:rsidRPr="00D5421D" w:rsidRDefault="00367277" w:rsidP="00367277">
      <w:pPr>
        <w:jc w:val="right"/>
        <w:rPr>
          <w:rFonts w:ascii="Garamond" w:hAnsi="Garamond"/>
          <w:sz w:val="24"/>
          <w:szCs w:val="24"/>
        </w:rPr>
      </w:pPr>
    </w:p>
    <w:p w14:paraId="56EDC764" w14:textId="60B5CD20" w:rsidR="00367277" w:rsidRPr="00D5421D" w:rsidRDefault="00A30066" w:rsidP="00545F2A">
      <w:pPr>
        <w:ind w:left="720"/>
        <w:jc w:val="right"/>
        <w:rPr>
          <w:rFonts w:ascii="Garamond" w:hAnsi="Garamond"/>
          <w:sz w:val="24"/>
          <w:szCs w:val="24"/>
        </w:rPr>
      </w:pPr>
      <w:r w:rsidRPr="00D5421D">
        <w:rPr>
          <w:rFonts w:ascii="Garamond" w:hAnsi="Garamond"/>
          <w:sz w:val="24"/>
          <w:szCs w:val="24"/>
        </w:rPr>
        <w:t xml:space="preserve"> </w:t>
      </w:r>
      <w:r w:rsidR="000B27BA" w:rsidRPr="00D5421D">
        <w:rPr>
          <w:rFonts w:ascii="Garamond" w:hAnsi="Garamond"/>
          <w:sz w:val="24"/>
          <w:szCs w:val="24"/>
        </w:rPr>
        <w:t xml:space="preserve"> </w:t>
      </w:r>
      <w:r w:rsidR="00C91A0A">
        <w:rPr>
          <w:rFonts w:ascii="Garamond" w:hAnsi="Garamond"/>
          <w:sz w:val="24"/>
          <w:szCs w:val="24"/>
        </w:rPr>
        <w:t>29</w:t>
      </w:r>
      <w:r w:rsidR="00C91A0A" w:rsidRPr="00C91A0A">
        <w:rPr>
          <w:rFonts w:ascii="Garamond" w:hAnsi="Garamond"/>
          <w:sz w:val="24"/>
          <w:szCs w:val="24"/>
          <w:vertAlign w:val="superscript"/>
        </w:rPr>
        <w:t>th</w:t>
      </w:r>
      <w:r w:rsidR="00C91A0A">
        <w:rPr>
          <w:rFonts w:ascii="Garamond" w:hAnsi="Garamond"/>
          <w:sz w:val="24"/>
          <w:szCs w:val="24"/>
        </w:rPr>
        <w:t xml:space="preserve"> June</w:t>
      </w:r>
      <w:r w:rsidR="00AF1B9E">
        <w:rPr>
          <w:rFonts w:ascii="Garamond" w:hAnsi="Garamond"/>
          <w:sz w:val="24"/>
          <w:szCs w:val="24"/>
        </w:rPr>
        <w:t xml:space="preserve"> </w:t>
      </w:r>
      <w:r w:rsidR="006C1559">
        <w:rPr>
          <w:rFonts w:ascii="Garamond" w:hAnsi="Garamond"/>
          <w:sz w:val="24"/>
          <w:szCs w:val="24"/>
        </w:rPr>
        <w:t>20</w:t>
      </w:r>
      <w:r w:rsidR="00F67644">
        <w:rPr>
          <w:rFonts w:ascii="Garamond" w:hAnsi="Garamond"/>
          <w:sz w:val="24"/>
          <w:szCs w:val="24"/>
        </w:rPr>
        <w:t>2</w:t>
      </w:r>
      <w:r w:rsidR="003F11A9">
        <w:rPr>
          <w:rFonts w:ascii="Garamond" w:hAnsi="Garamond"/>
          <w:sz w:val="24"/>
          <w:szCs w:val="24"/>
        </w:rPr>
        <w:t>2</w:t>
      </w:r>
    </w:p>
    <w:p w14:paraId="7B071A0C" w14:textId="77777777" w:rsidR="00A30066" w:rsidRPr="00D5421D" w:rsidRDefault="00A30066" w:rsidP="00A30066">
      <w:pPr>
        <w:jc w:val="right"/>
        <w:rPr>
          <w:rFonts w:ascii="Garamond" w:hAnsi="Garamond"/>
          <w:sz w:val="24"/>
          <w:szCs w:val="24"/>
        </w:rPr>
      </w:pPr>
    </w:p>
    <w:p w14:paraId="5A7F2C94" w14:textId="77777777" w:rsidR="00367277" w:rsidRPr="00D5421D" w:rsidRDefault="0085723B" w:rsidP="00367277">
      <w:pPr>
        <w:rPr>
          <w:rFonts w:ascii="Garamond" w:hAnsi="Garamond"/>
          <w:sz w:val="24"/>
          <w:szCs w:val="24"/>
        </w:rPr>
      </w:pPr>
      <w:r w:rsidRPr="00D5421D">
        <w:rPr>
          <w:rFonts w:ascii="Garamond" w:hAnsi="Garamond"/>
          <w:sz w:val="24"/>
          <w:szCs w:val="24"/>
        </w:rPr>
        <w:t>To: All members of the Parish Council, Ward Councillors and local press</w:t>
      </w:r>
    </w:p>
    <w:p w14:paraId="5BDE0B19" w14:textId="77777777" w:rsidR="0085723B" w:rsidRPr="00D5421D" w:rsidRDefault="0085723B" w:rsidP="00367277">
      <w:pPr>
        <w:rPr>
          <w:rFonts w:ascii="Garamond" w:hAnsi="Garamond"/>
          <w:sz w:val="24"/>
          <w:szCs w:val="24"/>
        </w:rPr>
      </w:pPr>
    </w:p>
    <w:p w14:paraId="705C960C" w14:textId="77777777" w:rsidR="0085723B" w:rsidRPr="00D5421D" w:rsidRDefault="0085723B" w:rsidP="00367277">
      <w:pPr>
        <w:rPr>
          <w:rFonts w:ascii="Garamond" w:hAnsi="Garamond"/>
          <w:sz w:val="24"/>
          <w:szCs w:val="24"/>
        </w:rPr>
      </w:pPr>
      <w:r w:rsidRPr="00D5421D">
        <w:rPr>
          <w:rFonts w:ascii="Garamond" w:hAnsi="Garamond"/>
          <w:sz w:val="24"/>
          <w:szCs w:val="24"/>
        </w:rPr>
        <w:t>Dear Councillor,</w:t>
      </w:r>
    </w:p>
    <w:p w14:paraId="2AF52DA4" w14:textId="11453BB9" w:rsidR="0085723B" w:rsidRPr="00D5421D" w:rsidRDefault="0085723B" w:rsidP="00367277">
      <w:pPr>
        <w:rPr>
          <w:rFonts w:ascii="Garamond" w:hAnsi="Garamond"/>
          <w:sz w:val="24"/>
          <w:szCs w:val="24"/>
        </w:rPr>
      </w:pPr>
      <w:r w:rsidRPr="00D5421D">
        <w:rPr>
          <w:rFonts w:ascii="Garamond" w:hAnsi="Garamond"/>
          <w:sz w:val="24"/>
          <w:szCs w:val="24"/>
        </w:rPr>
        <w:t xml:space="preserve">You are hereby summoned to </w:t>
      </w:r>
      <w:r w:rsidR="00465643">
        <w:rPr>
          <w:rFonts w:ascii="Garamond" w:hAnsi="Garamond"/>
          <w:sz w:val="24"/>
          <w:szCs w:val="24"/>
        </w:rPr>
        <w:t xml:space="preserve">an </w:t>
      </w:r>
      <w:r w:rsidR="00734245">
        <w:rPr>
          <w:rFonts w:ascii="Garamond" w:hAnsi="Garamond"/>
          <w:sz w:val="24"/>
          <w:szCs w:val="24"/>
        </w:rPr>
        <w:t xml:space="preserve">Ordinary </w:t>
      </w:r>
      <w:r w:rsidR="00983640">
        <w:rPr>
          <w:rFonts w:ascii="Garamond" w:hAnsi="Garamond"/>
          <w:sz w:val="24"/>
          <w:szCs w:val="24"/>
        </w:rPr>
        <w:t xml:space="preserve">Meeting of </w:t>
      </w:r>
      <w:r w:rsidRPr="00D5421D">
        <w:rPr>
          <w:rFonts w:ascii="Garamond" w:hAnsi="Garamond"/>
          <w:sz w:val="24"/>
          <w:szCs w:val="24"/>
        </w:rPr>
        <w:t xml:space="preserve">Wetwang Parish Council to be held on </w:t>
      </w:r>
      <w:r w:rsidR="00983640">
        <w:rPr>
          <w:rFonts w:ascii="Garamond" w:hAnsi="Garamond"/>
          <w:b/>
          <w:sz w:val="24"/>
          <w:szCs w:val="24"/>
        </w:rPr>
        <w:t xml:space="preserve">Monday </w:t>
      </w:r>
      <w:r w:rsidR="00C91A0A">
        <w:rPr>
          <w:rFonts w:ascii="Garamond" w:hAnsi="Garamond"/>
          <w:b/>
          <w:sz w:val="24"/>
          <w:szCs w:val="24"/>
        </w:rPr>
        <w:t>4</w:t>
      </w:r>
      <w:r w:rsidR="00C91A0A" w:rsidRPr="00C91A0A">
        <w:rPr>
          <w:rFonts w:ascii="Garamond" w:hAnsi="Garamond"/>
          <w:b/>
          <w:sz w:val="24"/>
          <w:szCs w:val="24"/>
          <w:vertAlign w:val="superscript"/>
        </w:rPr>
        <w:t>th</w:t>
      </w:r>
      <w:r w:rsidR="00C91A0A">
        <w:rPr>
          <w:rFonts w:ascii="Garamond" w:hAnsi="Garamond"/>
          <w:b/>
          <w:sz w:val="24"/>
          <w:szCs w:val="24"/>
        </w:rPr>
        <w:t xml:space="preserve"> July</w:t>
      </w:r>
      <w:r w:rsidR="00714BC2">
        <w:rPr>
          <w:rFonts w:ascii="Garamond" w:hAnsi="Garamond"/>
          <w:b/>
          <w:sz w:val="24"/>
          <w:szCs w:val="24"/>
        </w:rPr>
        <w:t xml:space="preserve"> </w:t>
      </w:r>
      <w:r w:rsidR="000F44FD">
        <w:rPr>
          <w:rFonts w:ascii="Garamond" w:hAnsi="Garamond"/>
          <w:b/>
          <w:sz w:val="24"/>
          <w:szCs w:val="24"/>
        </w:rPr>
        <w:t>20</w:t>
      </w:r>
      <w:r w:rsidR="00F67644">
        <w:rPr>
          <w:rFonts w:ascii="Garamond" w:hAnsi="Garamond"/>
          <w:b/>
          <w:sz w:val="24"/>
          <w:szCs w:val="24"/>
        </w:rPr>
        <w:t>2</w:t>
      </w:r>
      <w:r w:rsidR="003F11A9">
        <w:rPr>
          <w:rFonts w:ascii="Garamond" w:hAnsi="Garamond"/>
          <w:b/>
          <w:sz w:val="24"/>
          <w:szCs w:val="24"/>
        </w:rPr>
        <w:t>2</w:t>
      </w:r>
      <w:r w:rsidRPr="00D5421D">
        <w:rPr>
          <w:rFonts w:ascii="Garamond" w:hAnsi="Garamond"/>
          <w:sz w:val="24"/>
          <w:szCs w:val="24"/>
        </w:rPr>
        <w:t xml:space="preserve"> commencing at </w:t>
      </w:r>
      <w:r w:rsidR="00983640">
        <w:rPr>
          <w:rFonts w:ascii="Garamond" w:hAnsi="Garamond"/>
          <w:b/>
          <w:sz w:val="24"/>
          <w:szCs w:val="24"/>
        </w:rPr>
        <w:t>7</w:t>
      </w:r>
      <w:r w:rsidR="00BB0781">
        <w:rPr>
          <w:rFonts w:ascii="Garamond" w:hAnsi="Garamond"/>
          <w:b/>
          <w:sz w:val="24"/>
          <w:szCs w:val="24"/>
        </w:rPr>
        <w:t>.</w:t>
      </w:r>
      <w:r w:rsidR="006938EB">
        <w:rPr>
          <w:rFonts w:ascii="Garamond" w:hAnsi="Garamond"/>
          <w:b/>
          <w:sz w:val="24"/>
          <w:szCs w:val="24"/>
        </w:rPr>
        <w:t>30</w:t>
      </w:r>
      <w:r w:rsidRPr="00D5421D">
        <w:rPr>
          <w:rFonts w:ascii="Garamond" w:hAnsi="Garamond"/>
          <w:b/>
          <w:sz w:val="24"/>
          <w:szCs w:val="24"/>
        </w:rPr>
        <w:t>pm</w:t>
      </w:r>
      <w:r w:rsidRPr="00D5421D">
        <w:rPr>
          <w:rFonts w:ascii="Garamond" w:hAnsi="Garamond"/>
          <w:sz w:val="24"/>
          <w:szCs w:val="24"/>
        </w:rPr>
        <w:t xml:space="preserve"> at the Community Hall, Southfield Road, Wetwang. YO25 9XX. To transact the business set out below.</w:t>
      </w:r>
    </w:p>
    <w:p w14:paraId="1AE4B9FB" w14:textId="77777777" w:rsidR="0085723B" w:rsidRPr="00D5421D" w:rsidRDefault="0085723B" w:rsidP="00367277">
      <w:pPr>
        <w:rPr>
          <w:rFonts w:ascii="Garamond" w:hAnsi="Garamond"/>
          <w:sz w:val="24"/>
          <w:szCs w:val="24"/>
        </w:rPr>
      </w:pPr>
      <w:r w:rsidRPr="00D5421D">
        <w:rPr>
          <w:rFonts w:ascii="Garamond" w:hAnsi="Garamond"/>
          <w:sz w:val="24"/>
          <w:szCs w:val="24"/>
        </w:rPr>
        <w:t>Members of the public are welcome to attend and may address the Council during public participation.</w:t>
      </w:r>
    </w:p>
    <w:p w14:paraId="53BF9E03" w14:textId="77777777" w:rsidR="0085723B" w:rsidRPr="00D5421D" w:rsidRDefault="0085723B" w:rsidP="00367277">
      <w:pPr>
        <w:rPr>
          <w:rFonts w:ascii="Garamond" w:hAnsi="Garamond"/>
          <w:sz w:val="24"/>
          <w:szCs w:val="24"/>
        </w:rPr>
      </w:pPr>
      <w:r w:rsidRPr="00D5421D">
        <w:rPr>
          <w:rFonts w:ascii="Garamond" w:hAnsi="Garamond"/>
          <w:sz w:val="24"/>
          <w:szCs w:val="24"/>
        </w:rPr>
        <w:t>Yours sincerely</w:t>
      </w:r>
    </w:p>
    <w:p w14:paraId="791DAC08" w14:textId="77777777" w:rsidR="0085723B" w:rsidRPr="00F67644" w:rsidRDefault="006D5F3C" w:rsidP="00367277">
      <w:pPr>
        <w:rPr>
          <w:rFonts w:ascii="Edwardian Script ITC" w:hAnsi="Edwardian Script ITC"/>
          <w:i/>
          <w:sz w:val="72"/>
          <w:szCs w:val="72"/>
        </w:rPr>
      </w:pPr>
      <w:r w:rsidRPr="00F67644">
        <w:rPr>
          <w:rFonts w:ascii="Edwardian Script ITC" w:hAnsi="Edwardian Script ITC"/>
          <w:i/>
          <w:sz w:val="72"/>
          <w:szCs w:val="72"/>
        </w:rPr>
        <w:t>S E Taylor</w:t>
      </w:r>
    </w:p>
    <w:p w14:paraId="025DB209" w14:textId="77777777" w:rsidR="0085723B" w:rsidRPr="00D5421D" w:rsidRDefault="0085723B" w:rsidP="00367277">
      <w:pPr>
        <w:rPr>
          <w:rFonts w:ascii="Garamond" w:hAnsi="Garamond"/>
          <w:sz w:val="24"/>
          <w:szCs w:val="24"/>
        </w:rPr>
      </w:pPr>
      <w:r w:rsidRPr="00D5421D">
        <w:rPr>
          <w:rFonts w:ascii="Garamond" w:hAnsi="Garamond"/>
          <w:sz w:val="24"/>
          <w:szCs w:val="24"/>
        </w:rPr>
        <w:t>Clerk to the Parish Council</w:t>
      </w:r>
    </w:p>
    <w:p w14:paraId="2F71226B" w14:textId="78DE3704" w:rsidR="00465643" w:rsidRPr="006938EB" w:rsidRDefault="00CE3B11" w:rsidP="006938EB">
      <w:pPr>
        <w:rPr>
          <w:rFonts w:ascii="Garamond" w:hAnsi="Garamond"/>
          <w:sz w:val="24"/>
          <w:szCs w:val="24"/>
        </w:rPr>
      </w:pPr>
      <w:r w:rsidRPr="00D5421D">
        <w:rPr>
          <w:rFonts w:ascii="Garamond" w:hAnsi="Garamond"/>
          <w:sz w:val="24"/>
          <w:szCs w:val="24"/>
        </w:rPr>
        <w:br w:type="page"/>
      </w:r>
    </w:p>
    <w:p w14:paraId="5A4E9756" w14:textId="77777777" w:rsidR="0085723B" w:rsidRPr="00D5421D" w:rsidRDefault="0085723B" w:rsidP="0085723B">
      <w:pPr>
        <w:jc w:val="center"/>
        <w:rPr>
          <w:rFonts w:ascii="Garamond" w:hAnsi="Garamond"/>
          <w:b/>
          <w:smallCaps/>
          <w:sz w:val="32"/>
          <w:szCs w:val="32"/>
        </w:rPr>
      </w:pPr>
      <w:r w:rsidRPr="00D5421D">
        <w:rPr>
          <w:rFonts w:ascii="Garamond" w:hAnsi="Garamond"/>
          <w:b/>
          <w:smallCaps/>
          <w:sz w:val="32"/>
          <w:szCs w:val="32"/>
        </w:rPr>
        <w:lastRenderedPageBreak/>
        <w:t>Agenda</w:t>
      </w:r>
    </w:p>
    <w:p w14:paraId="02BABAC6" w14:textId="77777777" w:rsidR="00E3533A" w:rsidRPr="00647F0B" w:rsidRDefault="00E3533A" w:rsidP="00E3533A">
      <w:pPr>
        <w:jc w:val="center"/>
        <w:rPr>
          <w:rFonts w:ascii="Garamond" w:hAnsi="Garamond"/>
          <w:b/>
          <w:smallCaps/>
          <w:sz w:val="28"/>
          <w:szCs w:val="28"/>
        </w:rPr>
      </w:pPr>
      <w:r w:rsidRPr="00647F0B">
        <w:rPr>
          <w:rFonts w:ascii="Garamond" w:hAnsi="Garamond"/>
          <w:b/>
          <w:smallCaps/>
          <w:sz w:val="28"/>
          <w:szCs w:val="28"/>
        </w:rPr>
        <w:t>Ordinary Meeting</w:t>
      </w:r>
    </w:p>
    <w:p w14:paraId="5E5070A6" w14:textId="77777777" w:rsidR="00983640" w:rsidRDefault="00983640" w:rsidP="0085723B">
      <w:pPr>
        <w:rPr>
          <w:rFonts w:ascii="Garamond" w:hAnsi="Garamond"/>
          <w:b/>
          <w:smallCaps/>
          <w:sz w:val="24"/>
          <w:szCs w:val="24"/>
        </w:rPr>
      </w:pPr>
    </w:p>
    <w:p w14:paraId="4EFE7E73" w14:textId="77777777" w:rsidR="00983640" w:rsidRPr="003F4C36" w:rsidRDefault="00983640" w:rsidP="00983640">
      <w:pPr>
        <w:numPr>
          <w:ilvl w:val="0"/>
          <w:numId w:val="1"/>
        </w:numPr>
        <w:rPr>
          <w:rFonts w:ascii="Garamond" w:hAnsi="Garamond"/>
          <w:b/>
          <w:smallCaps/>
          <w:sz w:val="24"/>
          <w:szCs w:val="24"/>
        </w:rPr>
      </w:pPr>
      <w:r w:rsidRPr="00983640">
        <w:rPr>
          <w:rFonts w:ascii="Garamond" w:hAnsi="Garamond"/>
          <w:b/>
          <w:smallCaps/>
          <w:sz w:val="24"/>
          <w:szCs w:val="24"/>
        </w:rPr>
        <w:t xml:space="preserve">Notice of Meeting </w:t>
      </w:r>
      <w:r w:rsidRPr="00983640">
        <w:rPr>
          <w:rFonts w:ascii="Garamond" w:hAnsi="Garamond"/>
          <w:sz w:val="24"/>
          <w:szCs w:val="24"/>
        </w:rPr>
        <w:t>– To confirm that notice has been given in accordance with: Schedule 12, Paragraph 10 of the Local Government Act 1972.</w:t>
      </w:r>
    </w:p>
    <w:p w14:paraId="78C7FFF5" w14:textId="53D661B4" w:rsidR="006321C0" w:rsidRPr="006321C0" w:rsidRDefault="00983640" w:rsidP="006321C0">
      <w:pPr>
        <w:numPr>
          <w:ilvl w:val="0"/>
          <w:numId w:val="1"/>
        </w:numPr>
        <w:rPr>
          <w:rFonts w:ascii="Garamond" w:hAnsi="Garamond"/>
          <w:b/>
          <w:smallCaps/>
          <w:sz w:val="24"/>
          <w:szCs w:val="24"/>
        </w:rPr>
      </w:pPr>
      <w:r w:rsidRPr="00983640">
        <w:rPr>
          <w:rFonts w:ascii="Garamond" w:hAnsi="Garamond"/>
          <w:b/>
          <w:smallCaps/>
          <w:sz w:val="24"/>
          <w:szCs w:val="24"/>
        </w:rPr>
        <w:t xml:space="preserve">Apologies </w:t>
      </w:r>
      <w:r w:rsidRPr="00983640">
        <w:rPr>
          <w:rFonts w:ascii="Garamond" w:hAnsi="Garamond"/>
          <w:sz w:val="24"/>
          <w:szCs w:val="24"/>
        </w:rPr>
        <w:t>– To note any apologies for absence</w:t>
      </w:r>
      <w:r w:rsidR="00C91A0A">
        <w:rPr>
          <w:rFonts w:ascii="Garamond" w:hAnsi="Garamond"/>
          <w:b/>
          <w:smallCaps/>
          <w:sz w:val="24"/>
          <w:szCs w:val="24"/>
        </w:rPr>
        <w:t>.</w:t>
      </w:r>
    </w:p>
    <w:p w14:paraId="3A85AB32" w14:textId="77777777" w:rsidR="0085723B" w:rsidRPr="00D5421D" w:rsidRDefault="0085723B" w:rsidP="0085723B">
      <w:pPr>
        <w:rPr>
          <w:rFonts w:ascii="Garamond" w:hAnsi="Garamond"/>
          <w:b/>
          <w:smallCaps/>
          <w:sz w:val="24"/>
          <w:szCs w:val="24"/>
        </w:rPr>
      </w:pPr>
      <w:r w:rsidRPr="00D5421D">
        <w:rPr>
          <w:rFonts w:ascii="Garamond" w:hAnsi="Garamond"/>
          <w:b/>
          <w:smallCaps/>
          <w:sz w:val="24"/>
          <w:szCs w:val="24"/>
        </w:rPr>
        <w:t>Open Forum</w:t>
      </w:r>
    </w:p>
    <w:p w14:paraId="35056060" w14:textId="77777777" w:rsidR="008E491D" w:rsidRPr="00D5421D" w:rsidRDefault="008E491D" w:rsidP="008E491D">
      <w:pPr>
        <w:pStyle w:val="ListParagraph"/>
        <w:numPr>
          <w:ilvl w:val="0"/>
          <w:numId w:val="3"/>
        </w:numPr>
        <w:rPr>
          <w:rFonts w:ascii="Garamond" w:hAnsi="Garamond"/>
          <w:sz w:val="24"/>
          <w:szCs w:val="24"/>
        </w:rPr>
      </w:pPr>
      <w:r w:rsidRPr="00D5421D">
        <w:rPr>
          <w:rFonts w:ascii="Garamond" w:hAnsi="Garamond"/>
          <w:sz w:val="24"/>
          <w:szCs w:val="24"/>
        </w:rPr>
        <w:t>To allow members of the public / Councillors with pecuniary or non-pecuniary interest to speak within the Council meeting (maximum 15 minutes)</w:t>
      </w:r>
    </w:p>
    <w:p w14:paraId="2A4F1A18" w14:textId="77777777" w:rsidR="00A30066" w:rsidRPr="00D5421D" w:rsidRDefault="008E491D" w:rsidP="00A30066">
      <w:pPr>
        <w:pStyle w:val="ListParagraph"/>
        <w:numPr>
          <w:ilvl w:val="0"/>
          <w:numId w:val="3"/>
        </w:numPr>
        <w:rPr>
          <w:rFonts w:ascii="Garamond" w:hAnsi="Garamond"/>
          <w:sz w:val="24"/>
          <w:szCs w:val="24"/>
        </w:rPr>
      </w:pPr>
      <w:r w:rsidRPr="00D5421D">
        <w:rPr>
          <w:rFonts w:ascii="Garamond" w:hAnsi="Garamond"/>
          <w:sz w:val="24"/>
          <w:szCs w:val="24"/>
        </w:rPr>
        <w:t xml:space="preserve">To decide on what action the Council wish to take on any items raised within the Open Forum </w:t>
      </w:r>
    </w:p>
    <w:p w14:paraId="37A8CEAE" w14:textId="77777777" w:rsidR="0085723B" w:rsidRPr="00D5421D" w:rsidRDefault="0085723B" w:rsidP="0085723B">
      <w:pPr>
        <w:rPr>
          <w:rFonts w:ascii="Garamond" w:hAnsi="Garamond"/>
          <w:b/>
          <w:smallCaps/>
          <w:sz w:val="24"/>
          <w:szCs w:val="24"/>
        </w:rPr>
      </w:pPr>
      <w:r w:rsidRPr="00D5421D">
        <w:rPr>
          <w:rFonts w:ascii="Garamond" w:hAnsi="Garamond"/>
          <w:b/>
          <w:smallCaps/>
          <w:sz w:val="24"/>
          <w:szCs w:val="24"/>
        </w:rPr>
        <w:t>Police</w:t>
      </w:r>
    </w:p>
    <w:p w14:paraId="620DB962" w14:textId="77777777" w:rsidR="00243477" w:rsidRPr="00647F0B" w:rsidRDefault="003A06E1" w:rsidP="00647F0B">
      <w:pPr>
        <w:rPr>
          <w:rFonts w:ascii="Garamond" w:hAnsi="Garamond"/>
          <w:sz w:val="24"/>
          <w:szCs w:val="24"/>
        </w:rPr>
      </w:pPr>
      <w:r w:rsidRPr="00D5421D">
        <w:rPr>
          <w:rFonts w:ascii="Garamond" w:hAnsi="Garamond"/>
          <w:sz w:val="24"/>
          <w:szCs w:val="24"/>
        </w:rPr>
        <w:t xml:space="preserve">To receive </w:t>
      </w:r>
      <w:r w:rsidR="008E491D" w:rsidRPr="00D5421D">
        <w:rPr>
          <w:rFonts w:ascii="Garamond" w:hAnsi="Garamond"/>
          <w:sz w:val="24"/>
          <w:szCs w:val="24"/>
        </w:rPr>
        <w:t>representation</w:t>
      </w:r>
      <w:r w:rsidRPr="00D5421D">
        <w:rPr>
          <w:rFonts w:ascii="Garamond" w:hAnsi="Garamond"/>
          <w:sz w:val="24"/>
          <w:szCs w:val="24"/>
        </w:rPr>
        <w:t xml:space="preserve"> from Hum</w:t>
      </w:r>
      <w:r w:rsidR="008E491D" w:rsidRPr="00D5421D">
        <w:rPr>
          <w:rFonts w:ascii="Garamond" w:hAnsi="Garamond"/>
          <w:sz w:val="24"/>
          <w:szCs w:val="24"/>
        </w:rPr>
        <w:t>b</w:t>
      </w:r>
      <w:r w:rsidRPr="00D5421D">
        <w:rPr>
          <w:rFonts w:ascii="Garamond" w:hAnsi="Garamond"/>
          <w:sz w:val="24"/>
          <w:szCs w:val="24"/>
        </w:rPr>
        <w:t>erside police</w:t>
      </w:r>
    </w:p>
    <w:p w14:paraId="438DCC14" w14:textId="77777777" w:rsidR="0085723B" w:rsidRPr="00D5421D" w:rsidRDefault="0085723B" w:rsidP="0085723B">
      <w:pPr>
        <w:pStyle w:val="ListParagraph"/>
        <w:numPr>
          <w:ilvl w:val="0"/>
          <w:numId w:val="1"/>
        </w:numPr>
        <w:rPr>
          <w:rFonts w:ascii="Garamond" w:hAnsi="Garamond"/>
          <w:b/>
          <w:smallCaps/>
          <w:sz w:val="24"/>
          <w:szCs w:val="24"/>
        </w:rPr>
      </w:pPr>
      <w:r w:rsidRPr="00D5421D">
        <w:rPr>
          <w:rFonts w:ascii="Garamond" w:hAnsi="Garamond"/>
          <w:b/>
          <w:smallCaps/>
          <w:sz w:val="24"/>
          <w:szCs w:val="24"/>
        </w:rPr>
        <w:t>Declaration of Interest</w:t>
      </w:r>
      <w:r w:rsidR="00E23BA1" w:rsidRPr="00D5421D">
        <w:rPr>
          <w:rFonts w:ascii="Garamond" w:hAnsi="Garamond"/>
          <w:b/>
          <w:smallCaps/>
          <w:sz w:val="24"/>
          <w:szCs w:val="24"/>
        </w:rPr>
        <w:t xml:space="preserve"> – </w:t>
      </w:r>
      <w:r w:rsidR="00E23BA1" w:rsidRPr="00D5421D">
        <w:rPr>
          <w:rFonts w:ascii="Garamond" w:hAnsi="Garamond"/>
          <w:sz w:val="24"/>
          <w:szCs w:val="24"/>
        </w:rPr>
        <w:t>To record Declarations of Interest by any member of the Council in respect of the Agenda items below. Members declaring interests should identify the agenda item and type of interest being declared. If the interest is prejudicial the member shall leave the room for the discussion and voting on that item. In accordance with The Localism Act 2011, The Relevant Authorities (Disclosable P</w:t>
      </w:r>
      <w:r w:rsidR="00BC4B27" w:rsidRPr="00D5421D">
        <w:rPr>
          <w:rFonts w:ascii="Garamond" w:hAnsi="Garamond"/>
          <w:sz w:val="24"/>
          <w:szCs w:val="24"/>
        </w:rPr>
        <w:t>ecuniary Interest) Regulations 2012.</w:t>
      </w:r>
    </w:p>
    <w:p w14:paraId="31DAEF30" w14:textId="77777777" w:rsidR="008E491D" w:rsidRPr="00D5421D" w:rsidRDefault="008E491D" w:rsidP="008E491D">
      <w:pPr>
        <w:pStyle w:val="ListParagraph"/>
        <w:rPr>
          <w:rFonts w:ascii="Garamond" w:hAnsi="Garamond"/>
          <w:b/>
          <w:smallCaps/>
          <w:sz w:val="24"/>
          <w:szCs w:val="24"/>
        </w:rPr>
      </w:pPr>
    </w:p>
    <w:p w14:paraId="17C453FD" w14:textId="7BCF2073" w:rsidR="00886BBC" w:rsidRPr="006321C0" w:rsidRDefault="0085723B" w:rsidP="00D3122E">
      <w:pPr>
        <w:pStyle w:val="ListParagraph"/>
        <w:numPr>
          <w:ilvl w:val="0"/>
          <w:numId w:val="1"/>
        </w:numPr>
        <w:rPr>
          <w:rFonts w:ascii="Garamond" w:hAnsi="Garamond"/>
          <w:b/>
          <w:smallCaps/>
          <w:sz w:val="24"/>
          <w:szCs w:val="24"/>
        </w:rPr>
      </w:pPr>
      <w:r w:rsidRPr="00D5421D">
        <w:rPr>
          <w:rFonts w:ascii="Garamond" w:hAnsi="Garamond"/>
          <w:b/>
          <w:smallCaps/>
          <w:sz w:val="24"/>
          <w:szCs w:val="24"/>
        </w:rPr>
        <w:t>Correspondence Received</w:t>
      </w:r>
      <w:r w:rsidR="00BC4B27" w:rsidRPr="00D5421D">
        <w:rPr>
          <w:rFonts w:ascii="Garamond" w:hAnsi="Garamond"/>
          <w:b/>
          <w:smallCaps/>
          <w:sz w:val="24"/>
          <w:szCs w:val="24"/>
        </w:rPr>
        <w:t xml:space="preserve"> – </w:t>
      </w:r>
      <w:r w:rsidR="00BC4B27" w:rsidRPr="00D5421D">
        <w:rPr>
          <w:rFonts w:ascii="Garamond" w:hAnsi="Garamond"/>
          <w:sz w:val="24"/>
          <w:szCs w:val="24"/>
        </w:rPr>
        <w:t>To receive any correspondence not relating to the Agenda</w:t>
      </w:r>
      <w:r w:rsidR="00437134">
        <w:rPr>
          <w:rFonts w:ascii="Garamond" w:hAnsi="Garamond"/>
          <w:sz w:val="24"/>
          <w:szCs w:val="24"/>
        </w:rPr>
        <w:t>.</w:t>
      </w:r>
    </w:p>
    <w:p w14:paraId="6FA37B36" w14:textId="77777777" w:rsidR="006321C0" w:rsidRPr="006321C0" w:rsidRDefault="006321C0" w:rsidP="006321C0">
      <w:pPr>
        <w:pStyle w:val="ListParagraph"/>
        <w:rPr>
          <w:rFonts w:ascii="Garamond" w:hAnsi="Garamond"/>
          <w:b/>
          <w:smallCaps/>
          <w:sz w:val="24"/>
          <w:szCs w:val="24"/>
        </w:rPr>
      </w:pPr>
    </w:p>
    <w:p w14:paraId="10A01C2C" w14:textId="24DCB91A" w:rsidR="00C91A0A" w:rsidRDefault="00C91A0A" w:rsidP="006321C0">
      <w:pPr>
        <w:pStyle w:val="ListParagraph"/>
        <w:numPr>
          <w:ilvl w:val="1"/>
          <w:numId w:val="1"/>
        </w:numPr>
        <w:rPr>
          <w:rFonts w:ascii="Garamond" w:hAnsi="Garamond"/>
          <w:bCs/>
          <w:sz w:val="24"/>
          <w:szCs w:val="24"/>
        </w:rPr>
      </w:pPr>
      <w:r>
        <w:rPr>
          <w:rFonts w:ascii="Garamond" w:hAnsi="Garamond"/>
          <w:bCs/>
          <w:sz w:val="24"/>
          <w:szCs w:val="24"/>
        </w:rPr>
        <w:t>Devolution – Councillor Hammond</w:t>
      </w:r>
    </w:p>
    <w:p w14:paraId="002CFC57" w14:textId="5E9F5DEA" w:rsidR="005A1050" w:rsidRDefault="005A1050" w:rsidP="005A1050">
      <w:pPr>
        <w:pStyle w:val="ListParagraph"/>
        <w:numPr>
          <w:ilvl w:val="1"/>
          <w:numId w:val="1"/>
        </w:numPr>
        <w:rPr>
          <w:rFonts w:ascii="Garamond" w:hAnsi="Garamond"/>
          <w:bCs/>
          <w:sz w:val="24"/>
          <w:szCs w:val="24"/>
        </w:rPr>
      </w:pPr>
      <w:r>
        <w:rPr>
          <w:rFonts w:ascii="Garamond" w:hAnsi="Garamond"/>
          <w:bCs/>
          <w:sz w:val="24"/>
          <w:szCs w:val="24"/>
        </w:rPr>
        <w:t xml:space="preserve">Yorkshire Wolds - </w:t>
      </w:r>
      <w:r w:rsidR="00C91A0A">
        <w:rPr>
          <w:rFonts w:ascii="Garamond" w:hAnsi="Garamond"/>
          <w:bCs/>
          <w:sz w:val="24"/>
          <w:szCs w:val="24"/>
        </w:rPr>
        <w:t xml:space="preserve">Area of Outstanding </w:t>
      </w:r>
      <w:r w:rsidR="0041669C">
        <w:rPr>
          <w:rFonts w:ascii="Garamond" w:hAnsi="Garamond"/>
          <w:bCs/>
          <w:sz w:val="24"/>
          <w:szCs w:val="24"/>
        </w:rPr>
        <w:t xml:space="preserve">Natural </w:t>
      </w:r>
      <w:r w:rsidR="00C91A0A">
        <w:rPr>
          <w:rFonts w:ascii="Garamond" w:hAnsi="Garamond"/>
          <w:bCs/>
          <w:sz w:val="24"/>
          <w:szCs w:val="24"/>
        </w:rPr>
        <w:t>Beauty</w:t>
      </w:r>
    </w:p>
    <w:p w14:paraId="42847D08" w14:textId="288080C5" w:rsidR="005A1050" w:rsidRDefault="005A1050" w:rsidP="005A1050">
      <w:pPr>
        <w:pStyle w:val="ListParagraph"/>
        <w:numPr>
          <w:ilvl w:val="1"/>
          <w:numId w:val="1"/>
        </w:numPr>
        <w:rPr>
          <w:rFonts w:ascii="Garamond" w:hAnsi="Garamond"/>
          <w:bCs/>
          <w:sz w:val="24"/>
          <w:szCs w:val="24"/>
        </w:rPr>
      </w:pPr>
      <w:r w:rsidRPr="005A1050">
        <w:rPr>
          <w:rFonts w:ascii="Garamond" w:hAnsi="Garamond"/>
          <w:bCs/>
          <w:sz w:val="24"/>
          <w:szCs w:val="24"/>
        </w:rPr>
        <w:t xml:space="preserve">ERYC Town and Parish Council event </w:t>
      </w:r>
      <w:r>
        <w:rPr>
          <w:rFonts w:ascii="Garamond" w:hAnsi="Garamond"/>
          <w:bCs/>
          <w:sz w:val="24"/>
          <w:szCs w:val="24"/>
        </w:rPr>
        <w:t>–</w:t>
      </w:r>
      <w:r w:rsidRPr="005A1050">
        <w:rPr>
          <w:rFonts w:ascii="Garamond" w:hAnsi="Garamond"/>
          <w:bCs/>
          <w:sz w:val="24"/>
          <w:szCs w:val="24"/>
        </w:rPr>
        <w:t xml:space="preserve"> </w:t>
      </w:r>
      <w:r>
        <w:rPr>
          <w:rFonts w:ascii="Garamond" w:hAnsi="Garamond"/>
          <w:bCs/>
          <w:sz w:val="24"/>
          <w:szCs w:val="24"/>
        </w:rPr>
        <w:t>Thursday 28</w:t>
      </w:r>
      <w:r w:rsidRPr="005A1050">
        <w:rPr>
          <w:rFonts w:ascii="Garamond" w:hAnsi="Garamond"/>
          <w:bCs/>
          <w:sz w:val="24"/>
          <w:szCs w:val="24"/>
          <w:vertAlign w:val="superscript"/>
        </w:rPr>
        <w:t>th</w:t>
      </w:r>
      <w:r>
        <w:rPr>
          <w:rFonts w:ascii="Garamond" w:hAnsi="Garamond"/>
          <w:bCs/>
          <w:sz w:val="24"/>
          <w:szCs w:val="24"/>
        </w:rPr>
        <w:t xml:space="preserve"> July, 4pm-7pm (Driffield Leisure Centre)</w:t>
      </w:r>
    </w:p>
    <w:p w14:paraId="71DC839A" w14:textId="68432FC7" w:rsidR="00D3122E" w:rsidRDefault="0041669C" w:rsidP="0041669C">
      <w:pPr>
        <w:pStyle w:val="ListParagraph"/>
        <w:numPr>
          <w:ilvl w:val="1"/>
          <w:numId w:val="1"/>
        </w:numPr>
        <w:rPr>
          <w:rFonts w:ascii="Garamond" w:hAnsi="Garamond"/>
          <w:bCs/>
          <w:sz w:val="24"/>
          <w:szCs w:val="24"/>
        </w:rPr>
      </w:pPr>
      <w:r>
        <w:rPr>
          <w:rFonts w:ascii="Garamond" w:hAnsi="Garamond"/>
          <w:bCs/>
          <w:sz w:val="24"/>
          <w:szCs w:val="24"/>
        </w:rPr>
        <w:t>Public Rights of Way – Councillor Miles</w:t>
      </w:r>
    </w:p>
    <w:p w14:paraId="748CCF77" w14:textId="47FE7426" w:rsidR="00A84AFC" w:rsidRPr="0041669C" w:rsidRDefault="00A84AFC" w:rsidP="0041669C">
      <w:pPr>
        <w:pStyle w:val="ListParagraph"/>
        <w:numPr>
          <w:ilvl w:val="1"/>
          <w:numId w:val="1"/>
        </w:numPr>
        <w:rPr>
          <w:rFonts w:ascii="Garamond" w:hAnsi="Garamond"/>
          <w:bCs/>
          <w:sz w:val="24"/>
          <w:szCs w:val="24"/>
        </w:rPr>
      </w:pPr>
      <w:r>
        <w:rPr>
          <w:rFonts w:ascii="Garamond" w:hAnsi="Garamond"/>
          <w:bCs/>
          <w:sz w:val="24"/>
          <w:szCs w:val="24"/>
        </w:rPr>
        <w:t>P</w:t>
      </w:r>
      <w:r w:rsidR="00B75698">
        <w:rPr>
          <w:rFonts w:ascii="Garamond" w:hAnsi="Garamond"/>
          <w:bCs/>
          <w:sz w:val="24"/>
          <w:szCs w:val="24"/>
        </w:rPr>
        <w:t xml:space="preserve">ublic </w:t>
      </w:r>
      <w:r>
        <w:rPr>
          <w:rFonts w:ascii="Garamond" w:hAnsi="Garamond"/>
          <w:bCs/>
          <w:sz w:val="24"/>
          <w:szCs w:val="24"/>
        </w:rPr>
        <w:t>S</w:t>
      </w:r>
      <w:r w:rsidR="00B75698">
        <w:rPr>
          <w:rFonts w:ascii="Garamond" w:hAnsi="Garamond"/>
          <w:bCs/>
          <w:sz w:val="24"/>
          <w:szCs w:val="24"/>
        </w:rPr>
        <w:t xml:space="preserve">pace </w:t>
      </w:r>
      <w:r>
        <w:rPr>
          <w:rFonts w:ascii="Garamond" w:hAnsi="Garamond"/>
          <w:bCs/>
          <w:sz w:val="24"/>
          <w:szCs w:val="24"/>
        </w:rPr>
        <w:t>P</w:t>
      </w:r>
      <w:r w:rsidR="00B75698">
        <w:rPr>
          <w:rFonts w:ascii="Garamond" w:hAnsi="Garamond"/>
          <w:bCs/>
          <w:sz w:val="24"/>
          <w:szCs w:val="24"/>
        </w:rPr>
        <w:t xml:space="preserve">rotection </w:t>
      </w:r>
      <w:r>
        <w:rPr>
          <w:rFonts w:ascii="Garamond" w:hAnsi="Garamond"/>
          <w:bCs/>
          <w:sz w:val="24"/>
          <w:szCs w:val="24"/>
        </w:rPr>
        <w:t>O</w:t>
      </w:r>
      <w:r w:rsidR="00B75698">
        <w:rPr>
          <w:rFonts w:ascii="Garamond" w:hAnsi="Garamond"/>
          <w:bCs/>
          <w:sz w:val="24"/>
          <w:szCs w:val="24"/>
        </w:rPr>
        <w:t>rder</w:t>
      </w:r>
      <w:r>
        <w:rPr>
          <w:rFonts w:ascii="Garamond" w:hAnsi="Garamond"/>
          <w:bCs/>
          <w:sz w:val="24"/>
          <w:szCs w:val="24"/>
        </w:rPr>
        <w:t xml:space="preserve"> review – Northfield playground to be added</w:t>
      </w:r>
    </w:p>
    <w:p w14:paraId="26ADBA9B" w14:textId="77777777" w:rsidR="00D3122E" w:rsidRPr="00D3122E" w:rsidRDefault="00D3122E" w:rsidP="00D3122E">
      <w:pPr>
        <w:pStyle w:val="ListParagraph"/>
        <w:rPr>
          <w:rFonts w:ascii="Garamond" w:hAnsi="Garamond"/>
          <w:b/>
          <w:smallCaps/>
          <w:sz w:val="24"/>
          <w:szCs w:val="24"/>
        </w:rPr>
      </w:pPr>
    </w:p>
    <w:p w14:paraId="6E02ABDA" w14:textId="727860B2" w:rsidR="00647F0B" w:rsidRPr="009D2442" w:rsidRDefault="0085723B" w:rsidP="009D2442">
      <w:pPr>
        <w:pStyle w:val="ListParagraph"/>
        <w:numPr>
          <w:ilvl w:val="0"/>
          <w:numId w:val="1"/>
        </w:numPr>
        <w:rPr>
          <w:rFonts w:ascii="Garamond" w:hAnsi="Garamond"/>
          <w:b/>
          <w:smallCaps/>
          <w:sz w:val="24"/>
          <w:szCs w:val="24"/>
        </w:rPr>
      </w:pPr>
      <w:r w:rsidRPr="00D5421D">
        <w:rPr>
          <w:rFonts w:ascii="Garamond" w:hAnsi="Garamond"/>
          <w:b/>
          <w:smallCaps/>
          <w:sz w:val="24"/>
          <w:szCs w:val="24"/>
        </w:rPr>
        <w:t>Matters Arising</w:t>
      </w:r>
      <w:r w:rsidR="00BC4B27" w:rsidRPr="00D5421D">
        <w:rPr>
          <w:rFonts w:ascii="Garamond" w:hAnsi="Garamond"/>
          <w:b/>
          <w:smallCaps/>
          <w:sz w:val="24"/>
          <w:szCs w:val="24"/>
        </w:rPr>
        <w:t xml:space="preserve"> – </w:t>
      </w:r>
      <w:r w:rsidR="00BC4B27" w:rsidRPr="00D5421D">
        <w:rPr>
          <w:rFonts w:ascii="Garamond" w:hAnsi="Garamond"/>
          <w:sz w:val="24"/>
          <w:szCs w:val="24"/>
        </w:rPr>
        <w:t>To receive an update from the Clerk on matters arising from the previous meeting</w:t>
      </w:r>
      <w:r w:rsidR="00186BD2" w:rsidRPr="00D5421D">
        <w:rPr>
          <w:rFonts w:ascii="Garamond" w:hAnsi="Garamond"/>
          <w:sz w:val="24"/>
          <w:szCs w:val="24"/>
        </w:rPr>
        <w:t xml:space="preserve"> and discuss any relevant actions required.</w:t>
      </w:r>
      <w:r w:rsidR="009D2442">
        <w:rPr>
          <w:rFonts w:ascii="Garamond" w:hAnsi="Garamond"/>
          <w:sz w:val="24"/>
          <w:szCs w:val="24"/>
        </w:rPr>
        <w:t xml:space="preserve"> </w:t>
      </w:r>
      <w:r w:rsidR="009D2442" w:rsidRPr="009D2442">
        <w:rPr>
          <w:rFonts w:ascii="Garamond" w:hAnsi="Garamond"/>
          <w:b/>
          <w:bCs/>
          <w:sz w:val="24"/>
          <w:szCs w:val="24"/>
        </w:rPr>
        <w:t xml:space="preserve">Please refer to action table </w:t>
      </w:r>
      <w:r w:rsidR="009D2442">
        <w:rPr>
          <w:rFonts w:ascii="Garamond" w:hAnsi="Garamond"/>
          <w:b/>
          <w:bCs/>
          <w:sz w:val="24"/>
          <w:szCs w:val="24"/>
        </w:rPr>
        <w:t xml:space="preserve">at the foot of the agenda </w:t>
      </w:r>
      <w:r w:rsidR="009D2442" w:rsidRPr="009D2442">
        <w:rPr>
          <w:rFonts w:ascii="Garamond" w:hAnsi="Garamond"/>
          <w:b/>
          <w:bCs/>
          <w:sz w:val="24"/>
          <w:szCs w:val="24"/>
        </w:rPr>
        <w:t>for on-going items / projects.</w:t>
      </w:r>
    </w:p>
    <w:p w14:paraId="0F229350" w14:textId="77777777" w:rsidR="009D2442" w:rsidRPr="009D2442" w:rsidRDefault="009D2442" w:rsidP="009D2442">
      <w:pPr>
        <w:pStyle w:val="ListParagraph"/>
        <w:rPr>
          <w:rFonts w:ascii="Garamond" w:hAnsi="Garamond"/>
          <w:b/>
          <w:smallCaps/>
          <w:sz w:val="24"/>
          <w:szCs w:val="24"/>
        </w:rPr>
      </w:pPr>
    </w:p>
    <w:p w14:paraId="7787AF0C" w14:textId="0187C14D" w:rsidR="006D5F3C" w:rsidRPr="00D5421D" w:rsidRDefault="0085723B" w:rsidP="00CD688C">
      <w:pPr>
        <w:pStyle w:val="ListParagraph"/>
        <w:numPr>
          <w:ilvl w:val="0"/>
          <w:numId w:val="1"/>
        </w:numPr>
        <w:rPr>
          <w:rFonts w:ascii="Garamond" w:hAnsi="Garamond"/>
          <w:sz w:val="24"/>
          <w:szCs w:val="24"/>
        </w:rPr>
      </w:pPr>
      <w:r w:rsidRPr="00D5421D">
        <w:rPr>
          <w:rFonts w:ascii="Garamond" w:hAnsi="Garamond"/>
          <w:b/>
          <w:smallCaps/>
          <w:sz w:val="24"/>
          <w:szCs w:val="24"/>
        </w:rPr>
        <w:t>Approval of Minutes</w:t>
      </w:r>
      <w:r w:rsidR="00BC4B27" w:rsidRPr="00D5421D">
        <w:rPr>
          <w:rFonts w:ascii="Garamond" w:hAnsi="Garamond"/>
          <w:b/>
          <w:smallCaps/>
          <w:sz w:val="24"/>
          <w:szCs w:val="24"/>
        </w:rPr>
        <w:t xml:space="preserve"> – </w:t>
      </w:r>
      <w:r w:rsidR="00BC4B27" w:rsidRPr="00D5421D">
        <w:rPr>
          <w:rFonts w:ascii="Garamond" w:hAnsi="Garamond"/>
          <w:sz w:val="24"/>
          <w:szCs w:val="24"/>
        </w:rPr>
        <w:t>To receive and sign the minutes of the Parish</w:t>
      </w:r>
      <w:r w:rsidR="00C15B04">
        <w:rPr>
          <w:rFonts w:ascii="Garamond" w:hAnsi="Garamond"/>
          <w:sz w:val="24"/>
          <w:szCs w:val="24"/>
        </w:rPr>
        <w:t xml:space="preserve"> Cou</w:t>
      </w:r>
      <w:r w:rsidR="0099392B">
        <w:rPr>
          <w:rFonts w:ascii="Garamond" w:hAnsi="Garamond"/>
          <w:sz w:val="24"/>
          <w:szCs w:val="24"/>
        </w:rPr>
        <w:t>ncil Meeting held on Monday</w:t>
      </w:r>
      <w:r w:rsidR="00F67644">
        <w:rPr>
          <w:rFonts w:ascii="Garamond" w:hAnsi="Garamond"/>
          <w:sz w:val="24"/>
          <w:szCs w:val="24"/>
        </w:rPr>
        <w:t xml:space="preserve"> </w:t>
      </w:r>
      <w:r w:rsidR="00C91A0A">
        <w:rPr>
          <w:rFonts w:ascii="Garamond" w:hAnsi="Garamond"/>
          <w:sz w:val="24"/>
          <w:szCs w:val="24"/>
        </w:rPr>
        <w:t>6</w:t>
      </w:r>
      <w:r w:rsidR="00C91A0A" w:rsidRPr="00C91A0A">
        <w:rPr>
          <w:rFonts w:ascii="Garamond" w:hAnsi="Garamond"/>
          <w:sz w:val="24"/>
          <w:szCs w:val="24"/>
          <w:vertAlign w:val="superscript"/>
        </w:rPr>
        <w:t>th</w:t>
      </w:r>
      <w:r w:rsidR="00C91A0A">
        <w:rPr>
          <w:rFonts w:ascii="Garamond" w:hAnsi="Garamond"/>
          <w:sz w:val="24"/>
          <w:szCs w:val="24"/>
        </w:rPr>
        <w:t xml:space="preserve"> June</w:t>
      </w:r>
      <w:r w:rsidR="00CD0315">
        <w:rPr>
          <w:rFonts w:ascii="Garamond" w:hAnsi="Garamond"/>
          <w:sz w:val="24"/>
          <w:szCs w:val="24"/>
        </w:rPr>
        <w:t xml:space="preserve"> </w:t>
      </w:r>
      <w:r w:rsidR="006C1559">
        <w:rPr>
          <w:rFonts w:ascii="Garamond" w:hAnsi="Garamond"/>
          <w:sz w:val="24"/>
          <w:szCs w:val="24"/>
        </w:rPr>
        <w:t>20</w:t>
      </w:r>
      <w:r w:rsidR="00F67644">
        <w:rPr>
          <w:rFonts w:ascii="Garamond" w:hAnsi="Garamond"/>
          <w:sz w:val="24"/>
          <w:szCs w:val="24"/>
        </w:rPr>
        <w:t>2</w:t>
      </w:r>
      <w:r w:rsidR="00B92894">
        <w:rPr>
          <w:rFonts w:ascii="Garamond" w:hAnsi="Garamond"/>
          <w:sz w:val="24"/>
          <w:szCs w:val="24"/>
        </w:rPr>
        <w:t>2</w:t>
      </w:r>
      <w:r w:rsidR="00BC4B27" w:rsidRPr="00D5421D">
        <w:rPr>
          <w:rFonts w:ascii="Garamond" w:hAnsi="Garamond"/>
          <w:sz w:val="24"/>
          <w:szCs w:val="24"/>
        </w:rPr>
        <w:t xml:space="preserve"> as a true and correct record</w:t>
      </w:r>
      <w:r w:rsidR="003C5817">
        <w:rPr>
          <w:rFonts w:ascii="Garamond" w:hAnsi="Garamond"/>
          <w:sz w:val="24"/>
          <w:szCs w:val="24"/>
        </w:rPr>
        <w:t>.</w:t>
      </w:r>
    </w:p>
    <w:p w14:paraId="2B534C15" w14:textId="77777777" w:rsidR="006D5F3C" w:rsidRPr="00D5421D" w:rsidRDefault="006D5F3C" w:rsidP="006D5F3C">
      <w:pPr>
        <w:pStyle w:val="ListParagraph"/>
        <w:rPr>
          <w:rFonts w:ascii="Garamond" w:hAnsi="Garamond"/>
          <w:sz w:val="24"/>
          <w:szCs w:val="24"/>
        </w:rPr>
      </w:pPr>
    </w:p>
    <w:p w14:paraId="359A8AAF" w14:textId="77777777" w:rsidR="003F7535" w:rsidRPr="00D5421D" w:rsidRDefault="003F7535" w:rsidP="0085723B">
      <w:pPr>
        <w:pStyle w:val="ListParagraph"/>
        <w:numPr>
          <w:ilvl w:val="0"/>
          <w:numId w:val="1"/>
        </w:numPr>
        <w:rPr>
          <w:rFonts w:ascii="Garamond" w:hAnsi="Garamond"/>
          <w:b/>
          <w:smallCaps/>
          <w:sz w:val="24"/>
          <w:szCs w:val="24"/>
        </w:rPr>
      </w:pPr>
      <w:r w:rsidRPr="00D5421D">
        <w:rPr>
          <w:rFonts w:ascii="Garamond" w:hAnsi="Garamond"/>
          <w:b/>
          <w:smallCaps/>
          <w:sz w:val="24"/>
          <w:szCs w:val="24"/>
        </w:rPr>
        <w:lastRenderedPageBreak/>
        <w:t>Reports from Committees &amp; Representatives</w:t>
      </w:r>
      <w:r w:rsidR="00FB35FA" w:rsidRPr="00D5421D">
        <w:rPr>
          <w:rFonts w:ascii="Garamond" w:hAnsi="Garamond"/>
          <w:b/>
          <w:smallCaps/>
          <w:sz w:val="24"/>
          <w:szCs w:val="24"/>
        </w:rPr>
        <w:t xml:space="preserve"> - </w:t>
      </w:r>
      <w:r w:rsidR="00FB35FA" w:rsidRPr="00D5421D">
        <w:rPr>
          <w:rFonts w:ascii="Garamond" w:hAnsi="Garamond"/>
          <w:sz w:val="24"/>
          <w:szCs w:val="24"/>
        </w:rPr>
        <w:t>To receive a report and approve/record any</w:t>
      </w:r>
      <w:r w:rsidR="003A06E1" w:rsidRPr="00D5421D">
        <w:rPr>
          <w:rFonts w:ascii="Garamond" w:hAnsi="Garamond"/>
          <w:sz w:val="24"/>
          <w:szCs w:val="24"/>
        </w:rPr>
        <w:t xml:space="preserve"> action needed for the following:</w:t>
      </w:r>
    </w:p>
    <w:p w14:paraId="26F246D3" w14:textId="33DE2912" w:rsidR="001A4D8D" w:rsidRDefault="00FB35FA" w:rsidP="00533080">
      <w:pPr>
        <w:pStyle w:val="ListParagraph"/>
        <w:numPr>
          <w:ilvl w:val="1"/>
          <w:numId w:val="1"/>
        </w:numPr>
        <w:rPr>
          <w:rFonts w:ascii="Garamond" w:hAnsi="Garamond"/>
          <w:b/>
          <w:smallCaps/>
          <w:sz w:val="24"/>
          <w:szCs w:val="24"/>
        </w:rPr>
      </w:pPr>
      <w:r w:rsidRPr="00D5421D">
        <w:rPr>
          <w:rFonts w:ascii="Garamond" w:hAnsi="Garamond"/>
          <w:b/>
          <w:smallCaps/>
          <w:sz w:val="24"/>
          <w:szCs w:val="24"/>
        </w:rPr>
        <w:t>Wetwang Community Hall</w:t>
      </w:r>
    </w:p>
    <w:p w14:paraId="69EB8E95" w14:textId="67F3471E" w:rsidR="00043EFC" w:rsidRDefault="00FB35FA" w:rsidP="00A20EA5">
      <w:pPr>
        <w:pStyle w:val="ListParagraph"/>
        <w:numPr>
          <w:ilvl w:val="1"/>
          <w:numId w:val="1"/>
        </w:numPr>
        <w:rPr>
          <w:rFonts w:ascii="Garamond" w:hAnsi="Garamond"/>
          <w:b/>
          <w:smallCaps/>
          <w:sz w:val="24"/>
          <w:szCs w:val="24"/>
        </w:rPr>
      </w:pPr>
      <w:r w:rsidRPr="00D5421D">
        <w:rPr>
          <w:rFonts w:ascii="Garamond" w:hAnsi="Garamond"/>
          <w:b/>
          <w:smallCaps/>
          <w:sz w:val="24"/>
          <w:szCs w:val="24"/>
        </w:rPr>
        <w:t>Wetwang Primary School</w:t>
      </w:r>
    </w:p>
    <w:p w14:paraId="163F486D" w14:textId="517EC419" w:rsidR="00CB00EE" w:rsidRPr="007E13E9" w:rsidRDefault="003C6858" w:rsidP="007E13E9">
      <w:pPr>
        <w:pStyle w:val="ListParagraph"/>
        <w:numPr>
          <w:ilvl w:val="1"/>
          <w:numId w:val="1"/>
        </w:numPr>
        <w:rPr>
          <w:rFonts w:ascii="Garamond" w:hAnsi="Garamond"/>
          <w:b/>
          <w:smallCaps/>
          <w:sz w:val="24"/>
          <w:szCs w:val="24"/>
        </w:rPr>
      </w:pPr>
      <w:r>
        <w:rPr>
          <w:rFonts w:ascii="Garamond" w:hAnsi="Garamond"/>
          <w:b/>
          <w:smallCaps/>
          <w:sz w:val="24"/>
          <w:szCs w:val="24"/>
        </w:rPr>
        <w:t>updates from other Community Groups</w:t>
      </w:r>
    </w:p>
    <w:p w14:paraId="0CC9D787" w14:textId="77777777" w:rsidR="00043EFC" w:rsidRPr="00DB5A00" w:rsidRDefault="00043EFC" w:rsidP="00DB5A00">
      <w:pPr>
        <w:pStyle w:val="ListParagraph"/>
        <w:ind w:left="1440"/>
        <w:rPr>
          <w:rFonts w:ascii="Garamond" w:hAnsi="Garamond"/>
          <w:b/>
          <w:smallCaps/>
          <w:sz w:val="24"/>
          <w:szCs w:val="24"/>
        </w:rPr>
      </w:pPr>
    </w:p>
    <w:p w14:paraId="365E1103" w14:textId="77777777" w:rsidR="00135BB0" w:rsidRDefault="003F7535" w:rsidP="001468F1">
      <w:pPr>
        <w:pStyle w:val="ListParagraph"/>
        <w:numPr>
          <w:ilvl w:val="0"/>
          <w:numId w:val="1"/>
        </w:numPr>
        <w:rPr>
          <w:rFonts w:ascii="Garamond" w:hAnsi="Garamond"/>
          <w:b/>
          <w:smallCaps/>
          <w:sz w:val="24"/>
          <w:szCs w:val="24"/>
        </w:rPr>
      </w:pPr>
      <w:r w:rsidRPr="00D5421D">
        <w:rPr>
          <w:rFonts w:ascii="Garamond" w:hAnsi="Garamond"/>
          <w:b/>
          <w:smallCaps/>
          <w:sz w:val="24"/>
          <w:szCs w:val="24"/>
        </w:rPr>
        <w:t>Planning Applications</w:t>
      </w:r>
      <w:r w:rsidR="00FB35FA" w:rsidRPr="00D5421D">
        <w:rPr>
          <w:rFonts w:ascii="Garamond" w:hAnsi="Garamond"/>
          <w:b/>
          <w:smallCaps/>
          <w:sz w:val="24"/>
          <w:szCs w:val="24"/>
        </w:rPr>
        <w:t xml:space="preserve"> </w:t>
      </w:r>
    </w:p>
    <w:p w14:paraId="51BF780E" w14:textId="77777777" w:rsidR="00FD2FAF" w:rsidRPr="000B5244" w:rsidRDefault="00FB35FA" w:rsidP="00135BB0">
      <w:pPr>
        <w:pStyle w:val="ListParagraph"/>
        <w:numPr>
          <w:ilvl w:val="1"/>
          <w:numId w:val="1"/>
        </w:numPr>
        <w:rPr>
          <w:rFonts w:ascii="Garamond" w:hAnsi="Garamond"/>
          <w:b/>
          <w:smallCaps/>
          <w:sz w:val="24"/>
          <w:szCs w:val="24"/>
        </w:rPr>
      </w:pPr>
      <w:r w:rsidRPr="00D5421D">
        <w:rPr>
          <w:rFonts w:ascii="Garamond" w:hAnsi="Garamond"/>
          <w:sz w:val="24"/>
          <w:szCs w:val="24"/>
        </w:rPr>
        <w:t>To consider applications for Planning Permission upon which the Parish Council has been consulted</w:t>
      </w:r>
      <w:r w:rsidR="00135BB0">
        <w:rPr>
          <w:rFonts w:ascii="Garamond" w:hAnsi="Garamond"/>
          <w:sz w:val="24"/>
          <w:szCs w:val="24"/>
        </w:rPr>
        <w:t>:</w:t>
      </w:r>
    </w:p>
    <w:p w14:paraId="396D945E" w14:textId="77777777" w:rsidR="000B5244" w:rsidRPr="00135BB0" w:rsidRDefault="000B5244" w:rsidP="000B5244">
      <w:pPr>
        <w:pStyle w:val="ListParagraph"/>
        <w:ind w:left="1440"/>
        <w:rPr>
          <w:rFonts w:ascii="Garamond" w:hAnsi="Garamond"/>
          <w:b/>
          <w:smallCaps/>
          <w:sz w:val="24"/>
          <w:szCs w:val="24"/>
        </w:rPr>
      </w:pPr>
    </w:p>
    <w:tbl>
      <w:tblPr>
        <w:tblStyle w:val="TableGrid"/>
        <w:tblW w:w="0" w:type="auto"/>
        <w:tblInd w:w="1440" w:type="dxa"/>
        <w:tblLayout w:type="fixed"/>
        <w:tblLook w:val="04A0" w:firstRow="1" w:lastRow="0" w:firstColumn="1" w:lastColumn="0" w:noHBand="0" w:noVBand="1"/>
      </w:tblPr>
      <w:tblGrid>
        <w:gridCol w:w="3091"/>
        <w:gridCol w:w="1985"/>
        <w:gridCol w:w="2500"/>
      </w:tblGrid>
      <w:tr w:rsidR="00135BB0" w:rsidRPr="005019F1" w14:paraId="64F215AD" w14:textId="77777777" w:rsidTr="0002347A">
        <w:tc>
          <w:tcPr>
            <w:tcW w:w="3091" w:type="dxa"/>
          </w:tcPr>
          <w:p w14:paraId="3BE1A77A" w14:textId="77777777" w:rsidR="00135BB0" w:rsidRPr="005019F1" w:rsidRDefault="00135BB0" w:rsidP="00813FBA">
            <w:pPr>
              <w:pStyle w:val="ListParagraph"/>
              <w:ind w:left="0"/>
              <w:rPr>
                <w:rFonts w:ascii="Garamond" w:hAnsi="Garamond"/>
                <w:b/>
                <w:smallCaps/>
              </w:rPr>
            </w:pPr>
            <w:r w:rsidRPr="005019F1">
              <w:rPr>
                <w:rFonts w:ascii="Garamond" w:hAnsi="Garamond"/>
                <w:b/>
                <w:smallCaps/>
              </w:rPr>
              <w:t>Proposal</w:t>
            </w:r>
          </w:p>
        </w:tc>
        <w:tc>
          <w:tcPr>
            <w:tcW w:w="1985" w:type="dxa"/>
          </w:tcPr>
          <w:p w14:paraId="5AE2B82E" w14:textId="77777777" w:rsidR="00135BB0" w:rsidRPr="005019F1" w:rsidRDefault="00135BB0" w:rsidP="00813FBA">
            <w:pPr>
              <w:pStyle w:val="ListParagraph"/>
              <w:ind w:left="0"/>
              <w:rPr>
                <w:rFonts w:ascii="Garamond" w:hAnsi="Garamond"/>
                <w:b/>
                <w:smallCaps/>
              </w:rPr>
            </w:pPr>
            <w:r w:rsidRPr="005019F1">
              <w:rPr>
                <w:rFonts w:ascii="Garamond" w:hAnsi="Garamond"/>
                <w:b/>
                <w:smallCaps/>
              </w:rPr>
              <w:t>Location</w:t>
            </w:r>
          </w:p>
        </w:tc>
        <w:tc>
          <w:tcPr>
            <w:tcW w:w="2500" w:type="dxa"/>
          </w:tcPr>
          <w:p w14:paraId="46C093C7" w14:textId="77777777" w:rsidR="00135BB0" w:rsidRPr="005019F1" w:rsidRDefault="00DB5A00" w:rsidP="00813FBA">
            <w:pPr>
              <w:pStyle w:val="ListParagraph"/>
              <w:ind w:left="0"/>
              <w:rPr>
                <w:rFonts w:ascii="Garamond" w:hAnsi="Garamond"/>
                <w:b/>
                <w:smallCaps/>
              </w:rPr>
            </w:pPr>
            <w:r w:rsidRPr="005019F1">
              <w:rPr>
                <w:rFonts w:ascii="Garamond" w:hAnsi="Garamond"/>
                <w:b/>
                <w:smallCaps/>
              </w:rPr>
              <w:t>Document Link</w:t>
            </w:r>
          </w:p>
        </w:tc>
      </w:tr>
      <w:tr w:rsidR="006A67F2" w:rsidRPr="005019F1" w14:paraId="17136C50" w14:textId="77777777" w:rsidTr="009D5397">
        <w:tc>
          <w:tcPr>
            <w:tcW w:w="3091" w:type="dxa"/>
            <w:shd w:val="clear" w:color="auto" w:fill="FFFFFF" w:themeFill="background1"/>
          </w:tcPr>
          <w:p w14:paraId="25E3DA65" w14:textId="76C8E273" w:rsidR="00520A77" w:rsidRPr="00331AF3" w:rsidRDefault="009F4690" w:rsidP="006A67F2">
            <w:pPr>
              <w:rPr>
                <w:rFonts w:ascii="Garamond" w:hAnsi="Garamond"/>
              </w:rPr>
            </w:pPr>
            <w:r>
              <w:rPr>
                <w:rFonts w:ascii="Garamond" w:hAnsi="Garamond"/>
              </w:rPr>
              <w:t>None</w:t>
            </w:r>
          </w:p>
        </w:tc>
        <w:tc>
          <w:tcPr>
            <w:tcW w:w="1985" w:type="dxa"/>
            <w:shd w:val="clear" w:color="auto" w:fill="FFFFFF" w:themeFill="background1"/>
          </w:tcPr>
          <w:p w14:paraId="313E0D30" w14:textId="13A44709" w:rsidR="006A67F2" w:rsidRPr="00331AF3" w:rsidRDefault="009F4690" w:rsidP="006A67F2">
            <w:pPr>
              <w:rPr>
                <w:rFonts w:ascii="Garamond" w:eastAsia="Times New Roman" w:hAnsi="Garamond" w:cs="Arial"/>
              </w:rPr>
            </w:pPr>
            <w:r>
              <w:rPr>
                <w:rFonts w:ascii="Garamond" w:eastAsia="Times New Roman" w:hAnsi="Garamond" w:cs="Arial"/>
              </w:rPr>
              <w:t>-</w:t>
            </w:r>
          </w:p>
        </w:tc>
        <w:tc>
          <w:tcPr>
            <w:tcW w:w="2500" w:type="dxa"/>
          </w:tcPr>
          <w:p w14:paraId="348CC2A1" w14:textId="2045D9B2" w:rsidR="006A67F2" w:rsidRPr="007A7A64" w:rsidRDefault="009F4690" w:rsidP="006A67F2">
            <w:pPr>
              <w:pStyle w:val="ListParagraph"/>
              <w:ind w:left="0"/>
              <w:rPr>
                <w:rFonts w:ascii="Garamond" w:hAnsi="Garamond"/>
              </w:rPr>
            </w:pPr>
            <w:r>
              <w:rPr>
                <w:rFonts w:ascii="Garamond" w:hAnsi="Garamond"/>
              </w:rPr>
              <w:t>-</w:t>
            </w:r>
          </w:p>
        </w:tc>
      </w:tr>
    </w:tbl>
    <w:p w14:paraId="47846517" w14:textId="77777777" w:rsidR="009F4690" w:rsidRPr="009F4690" w:rsidRDefault="009F4690" w:rsidP="009F4690">
      <w:pPr>
        <w:pStyle w:val="ListParagraph"/>
        <w:ind w:left="1440"/>
        <w:rPr>
          <w:rFonts w:ascii="Garamond" w:hAnsi="Garamond"/>
          <w:b/>
          <w:smallCaps/>
          <w:sz w:val="24"/>
          <w:szCs w:val="24"/>
        </w:rPr>
      </w:pPr>
    </w:p>
    <w:p w14:paraId="186E0BD2" w14:textId="22E1B25D" w:rsidR="00135BB0" w:rsidRPr="005019F1" w:rsidRDefault="00135BB0" w:rsidP="00135BB0">
      <w:pPr>
        <w:pStyle w:val="ListParagraph"/>
        <w:numPr>
          <w:ilvl w:val="1"/>
          <w:numId w:val="1"/>
        </w:numPr>
        <w:rPr>
          <w:rFonts w:ascii="Garamond" w:hAnsi="Garamond"/>
          <w:b/>
          <w:smallCaps/>
          <w:sz w:val="24"/>
          <w:szCs w:val="24"/>
        </w:rPr>
      </w:pPr>
      <w:r w:rsidRPr="005019F1">
        <w:rPr>
          <w:rFonts w:ascii="Garamond" w:hAnsi="Garamond"/>
          <w:sz w:val="24"/>
          <w:szCs w:val="24"/>
        </w:rPr>
        <w:t>To receive an update on previous applications consulted on:</w:t>
      </w:r>
    </w:p>
    <w:tbl>
      <w:tblPr>
        <w:tblStyle w:val="TableGrid"/>
        <w:tblW w:w="0" w:type="auto"/>
        <w:tblInd w:w="1440" w:type="dxa"/>
        <w:tblLayout w:type="fixed"/>
        <w:tblLook w:val="04A0" w:firstRow="1" w:lastRow="0" w:firstColumn="1" w:lastColumn="0" w:noHBand="0" w:noVBand="1"/>
      </w:tblPr>
      <w:tblGrid>
        <w:gridCol w:w="3658"/>
        <w:gridCol w:w="1985"/>
        <w:gridCol w:w="1933"/>
      </w:tblGrid>
      <w:tr w:rsidR="00DB5A00" w:rsidRPr="005019F1" w14:paraId="6B183BFD" w14:textId="77777777" w:rsidTr="00BF2585">
        <w:tc>
          <w:tcPr>
            <w:tcW w:w="3658" w:type="dxa"/>
          </w:tcPr>
          <w:p w14:paraId="50C83494" w14:textId="77777777" w:rsidR="00DB5A00" w:rsidRPr="005019F1" w:rsidRDefault="00DB5A00" w:rsidP="003748CC">
            <w:pPr>
              <w:pStyle w:val="ListParagraph"/>
              <w:ind w:left="0"/>
              <w:rPr>
                <w:rFonts w:ascii="Garamond" w:hAnsi="Garamond"/>
                <w:b/>
                <w:smallCaps/>
              </w:rPr>
            </w:pPr>
            <w:r w:rsidRPr="005019F1">
              <w:rPr>
                <w:rFonts w:ascii="Garamond" w:hAnsi="Garamond"/>
                <w:b/>
                <w:smallCaps/>
              </w:rPr>
              <w:t>Proposal</w:t>
            </w:r>
          </w:p>
        </w:tc>
        <w:tc>
          <w:tcPr>
            <w:tcW w:w="1985" w:type="dxa"/>
          </w:tcPr>
          <w:p w14:paraId="2B9601EF" w14:textId="77777777" w:rsidR="00DB5A00" w:rsidRPr="005019F1" w:rsidRDefault="00DB5A00" w:rsidP="003748CC">
            <w:pPr>
              <w:pStyle w:val="ListParagraph"/>
              <w:ind w:left="0"/>
              <w:rPr>
                <w:rFonts w:ascii="Garamond" w:hAnsi="Garamond"/>
                <w:b/>
                <w:smallCaps/>
              </w:rPr>
            </w:pPr>
            <w:r w:rsidRPr="005019F1">
              <w:rPr>
                <w:rFonts w:ascii="Garamond" w:hAnsi="Garamond"/>
                <w:b/>
                <w:smallCaps/>
              </w:rPr>
              <w:t>Location</w:t>
            </w:r>
          </w:p>
        </w:tc>
        <w:tc>
          <w:tcPr>
            <w:tcW w:w="1933" w:type="dxa"/>
          </w:tcPr>
          <w:p w14:paraId="34D50471" w14:textId="77777777" w:rsidR="00DB5A00" w:rsidRPr="005019F1" w:rsidRDefault="00DB5A00" w:rsidP="003748CC">
            <w:pPr>
              <w:pStyle w:val="ListParagraph"/>
              <w:ind w:left="0"/>
              <w:rPr>
                <w:rFonts w:ascii="Garamond" w:hAnsi="Garamond"/>
                <w:b/>
                <w:smallCaps/>
              </w:rPr>
            </w:pPr>
            <w:r w:rsidRPr="005019F1">
              <w:rPr>
                <w:rFonts w:ascii="Garamond" w:hAnsi="Garamond"/>
                <w:b/>
                <w:smallCaps/>
              </w:rPr>
              <w:t>Decision</w:t>
            </w:r>
          </w:p>
        </w:tc>
      </w:tr>
      <w:tr w:rsidR="00EC66C4" w:rsidRPr="005019F1" w14:paraId="3D7E2E57" w14:textId="77777777" w:rsidTr="00BF2585">
        <w:tc>
          <w:tcPr>
            <w:tcW w:w="3658" w:type="dxa"/>
          </w:tcPr>
          <w:p w14:paraId="2859C407" w14:textId="77777777" w:rsidR="00071ADC" w:rsidRDefault="00980DA3" w:rsidP="00EC66C4">
            <w:pPr>
              <w:pStyle w:val="ListParagraph"/>
              <w:ind w:left="0"/>
              <w:rPr>
                <w:rFonts w:ascii="Garamond" w:hAnsi="Garamond" w:cs="Arial"/>
                <w:color w:val="333333"/>
                <w:shd w:val="clear" w:color="auto" w:fill="FFFFFF"/>
              </w:rPr>
            </w:pPr>
            <w:hyperlink r:id="rId8" w:history="1">
              <w:r w:rsidR="00EC66C4" w:rsidRPr="005019F1">
                <w:rPr>
                  <w:rStyle w:val="Hyperlink"/>
                  <w:rFonts w:ascii="Garamond" w:hAnsi="Garamond" w:cs="Arial"/>
                  <w:color w:val="auto"/>
                  <w:u w:val="none"/>
                </w:rPr>
                <w:t>Erection of 79 no. dwellings with associated works and infrastructure, following the demolition of existing buildings</w:t>
              </w:r>
            </w:hyperlink>
            <w:r w:rsidR="00EC66C4" w:rsidRPr="005019F1">
              <w:rPr>
                <w:rStyle w:val="Hyperlink"/>
                <w:rFonts w:ascii="Garamond" w:hAnsi="Garamond" w:cs="Arial"/>
                <w:color w:val="auto"/>
                <w:u w:val="none"/>
              </w:rPr>
              <w:t xml:space="preserve"> </w:t>
            </w:r>
            <w:r w:rsidR="00EC66C4" w:rsidRPr="005019F1">
              <w:rPr>
                <w:rFonts w:ascii="Garamond" w:hAnsi="Garamond" w:cs="Arial"/>
                <w:color w:val="333333"/>
                <w:shd w:val="clear" w:color="auto" w:fill="FFFFFF"/>
              </w:rPr>
              <w:t>(AMENDED PLANS)</w:t>
            </w:r>
            <w:r w:rsidR="00071ADC">
              <w:rPr>
                <w:rFonts w:ascii="Garamond" w:hAnsi="Garamond" w:cs="Arial"/>
                <w:color w:val="333333"/>
                <w:shd w:val="clear" w:color="auto" w:fill="FFFFFF"/>
              </w:rPr>
              <w:t xml:space="preserve"> </w:t>
            </w:r>
          </w:p>
          <w:p w14:paraId="5E261506" w14:textId="23F926FF" w:rsidR="00EC66C4" w:rsidRPr="005019F1" w:rsidRDefault="00071ADC" w:rsidP="00EC66C4">
            <w:pPr>
              <w:pStyle w:val="ListParagraph"/>
              <w:ind w:left="0"/>
              <w:rPr>
                <w:rFonts w:ascii="Garamond" w:hAnsi="Garamond"/>
              </w:rPr>
            </w:pPr>
            <w:r w:rsidRPr="00071ADC">
              <w:rPr>
                <w:rFonts w:ascii="Garamond" w:hAnsi="Garamond" w:cs="Varela Round"/>
                <w:color w:val="666666"/>
                <w:shd w:val="clear" w:color="auto" w:fill="FFFFFF"/>
              </w:rPr>
              <w:t>Ref. No: 20/03572/STPLF</w:t>
            </w:r>
          </w:p>
        </w:tc>
        <w:tc>
          <w:tcPr>
            <w:tcW w:w="1985" w:type="dxa"/>
          </w:tcPr>
          <w:p w14:paraId="76017F96" w14:textId="34E984D0" w:rsidR="00EC66C4" w:rsidRPr="005019F1" w:rsidRDefault="00EC66C4" w:rsidP="00EC66C4">
            <w:pPr>
              <w:pStyle w:val="ListParagraph"/>
              <w:ind w:left="0"/>
              <w:rPr>
                <w:rFonts w:ascii="Garamond" w:hAnsi="Garamond"/>
              </w:rPr>
            </w:pPr>
            <w:r w:rsidRPr="005019F1">
              <w:rPr>
                <w:rFonts w:ascii="Garamond" w:hAnsi="Garamond" w:cs="Arial"/>
                <w:shd w:val="clear" w:color="auto" w:fill="FFFFFF"/>
              </w:rPr>
              <w:t>Land South Of Southfield Farmhouse 17 Pulham Lane Wetwang East Riding Of Yorkshire YO25 9XT</w:t>
            </w:r>
          </w:p>
        </w:tc>
        <w:tc>
          <w:tcPr>
            <w:tcW w:w="1933" w:type="dxa"/>
          </w:tcPr>
          <w:p w14:paraId="5E9C1DC4" w14:textId="77777777" w:rsidR="00EC66C4" w:rsidRPr="005019F1" w:rsidRDefault="00EC66C4" w:rsidP="00EC66C4">
            <w:pPr>
              <w:pStyle w:val="ListParagraph"/>
              <w:ind w:left="0"/>
              <w:rPr>
                <w:rFonts w:ascii="Garamond" w:hAnsi="Garamond"/>
              </w:rPr>
            </w:pPr>
            <w:r w:rsidRPr="005019F1">
              <w:rPr>
                <w:rFonts w:ascii="Garamond" w:hAnsi="Garamond"/>
              </w:rPr>
              <w:t>Pending Decision.</w:t>
            </w:r>
          </w:p>
          <w:p w14:paraId="6F93FB17" w14:textId="77777777" w:rsidR="00EC66C4" w:rsidRPr="005019F1" w:rsidRDefault="00EC66C4" w:rsidP="00EC66C4">
            <w:pPr>
              <w:pStyle w:val="ListParagraph"/>
              <w:ind w:left="0"/>
              <w:rPr>
                <w:rFonts w:ascii="Garamond" w:hAnsi="Garamond"/>
              </w:rPr>
            </w:pPr>
          </w:p>
          <w:p w14:paraId="328899B9" w14:textId="502653BB" w:rsidR="00EC66C4" w:rsidRPr="005019F1" w:rsidRDefault="00EC66C4" w:rsidP="00EC66C4">
            <w:pPr>
              <w:pStyle w:val="ListParagraph"/>
              <w:ind w:left="0"/>
              <w:rPr>
                <w:rFonts w:ascii="Garamond" w:hAnsi="Garamond"/>
              </w:rPr>
            </w:pPr>
          </w:p>
        </w:tc>
      </w:tr>
      <w:tr w:rsidR="00EC66C4" w:rsidRPr="005019F1" w14:paraId="1A2187AA" w14:textId="77777777" w:rsidTr="00BF2585">
        <w:tc>
          <w:tcPr>
            <w:tcW w:w="3658" w:type="dxa"/>
          </w:tcPr>
          <w:p w14:paraId="7AD098DB" w14:textId="77777777" w:rsidR="00EC66C4" w:rsidRPr="00240D33" w:rsidRDefault="00980DA3" w:rsidP="00EC66C4">
            <w:pPr>
              <w:rPr>
                <w:rFonts w:ascii="Garamond" w:hAnsi="Garamond"/>
              </w:rPr>
            </w:pPr>
            <w:hyperlink r:id="rId9" w:history="1">
              <w:r w:rsidR="00EC66C4" w:rsidRPr="00240D33">
                <w:rPr>
                  <w:rStyle w:val="Hyperlink"/>
                  <w:rFonts w:ascii="Garamond" w:hAnsi="Garamond" w:cs="Arial"/>
                  <w:color w:val="auto"/>
                  <w:u w:val="none"/>
                </w:rPr>
                <w:t>Conversion of and extension to redundant barn to form dwelling with associated works and infrastructure</w:t>
              </w:r>
            </w:hyperlink>
          </w:p>
          <w:p w14:paraId="2F84F947" w14:textId="77777777" w:rsidR="00EC66C4" w:rsidRPr="00240D33" w:rsidRDefault="00EC66C4" w:rsidP="00EC66C4">
            <w:pPr>
              <w:pStyle w:val="metainfo"/>
              <w:spacing w:before="0" w:beforeAutospacing="0" w:after="0" w:afterAutospacing="0"/>
              <w:rPr>
                <w:rFonts w:ascii="Garamond" w:hAnsi="Garamond" w:cs="Arial"/>
                <w:sz w:val="22"/>
                <w:szCs w:val="22"/>
              </w:rPr>
            </w:pPr>
            <w:r w:rsidRPr="00240D33">
              <w:rPr>
                <w:rFonts w:ascii="Garamond" w:hAnsi="Garamond" w:cs="Arial"/>
                <w:sz w:val="22"/>
                <w:szCs w:val="22"/>
              </w:rPr>
              <w:t>Ref. No: 21/04319/PLF </w:t>
            </w:r>
          </w:p>
          <w:p w14:paraId="64234021" w14:textId="77777777" w:rsidR="00EC66C4" w:rsidRPr="00520A77" w:rsidRDefault="00EC66C4" w:rsidP="00EC66C4">
            <w:pPr>
              <w:rPr>
                <w:rFonts w:ascii="Garamond" w:hAnsi="Garamond" w:cs="Arial"/>
                <w:color w:val="333333"/>
                <w:shd w:val="clear" w:color="auto" w:fill="FFFFFF"/>
              </w:rPr>
            </w:pPr>
          </w:p>
        </w:tc>
        <w:tc>
          <w:tcPr>
            <w:tcW w:w="1985" w:type="dxa"/>
          </w:tcPr>
          <w:p w14:paraId="1B5BEC0A" w14:textId="77777777" w:rsidR="00EC66C4" w:rsidRPr="00240D33" w:rsidRDefault="00EC66C4" w:rsidP="00EC66C4">
            <w:pPr>
              <w:pStyle w:val="address"/>
              <w:spacing w:before="0" w:beforeAutospacing="0" w:after="0" w:afterAutospacing="0"/>
              <w:rPr>
                <w:rFonts w:ascii="Garamond" w:hAnsi="Garamond" w:cs="Arial"/>
                <w:sz w:val="22"/>
                <w:szCs w:val="22"/>
              </w:rPr>
            </w:pPr>
            <w:r w:rsidRPr="00240D33">
              <w:rPr>
                <w:rFonts w:ascii="Garamond" w:hAnsi="Garamond" w:cs="Arial"/>
                <w:sz w:val="22"/>
                <w:szCs w:val="22"/>
              </w:rPr>
              <w:t>Land End Of Botlands Slack Track Green Lane Fridaythorpe East Riding Of Yorkshire</w:t>
            </w:r>
          </w:p>
          <w:p w14:paraId="376019FD" w14:textId="77777777" w:rsidR="00EC66C4" w:rsidRPr="00520A77" w:rsidRDefault="00EC66C4" w:rsidP="00EC66C4">
            <w:pPr>
              <w:pStyle w:val="ListParagraph"/>
              <w:ind w:left="0"/>
              <w:rPr>
                <w:rFonts w:ascii="Garamond" w:hAnsi="Garamond" w:cs="Arial"/>
                <w:color w:val="333333"/>
                <w:shd w:val="clear" w:color="auto" w:fill="FFFFFF"/>
              </w:rPr>
            </w:pPr>
          </w:p>
        </w:tc>
        <w:tc>
          <w:tcPr>
            <w:tcW w:w="1933" w:type="dxa"/>
          </w:tcPr>
          <w:p w14:paraId="7CD1DD3E" w14:textId="260DD772" w:rsidR="00EC66C4" w:rsidRDefault="005A1050" w:rsidP="00EC66C4">
            <w:pPr>
              <w:pStyle w:val="ListParagraph"/>
              <w:ind w:left="0"/>
              <w:rPr>
                <w:rFonts w:ascii="Garamond" w:hAnsi="Garamond"/>
              </w:rPr>
            </w:pPr>
            <w:r>
              <w:rPr>
                <w:rFonts w:ascii="Garamond" w:hAnsi="Garamond"/>
              </w:rPr>
              <w:t>Application Approved</w:t>
            </w:r>
          </w:p>
        </w:tc>
      </w:tr>
      <w:tr w:rsidR="00C91A0A" w:rsidRPr="005019F1" w14:paraId="6DF46650" w14:textId="77777777" w:rsidTr="00BF2585">
        <w:tc>
          <w:tcPr>
            <w:tcW w:w="3658" w:type="dxa"/>
          </w:tcPr>
          <w:p w14:paraId="29DDBB8A" w14:textId="77777777" w:rsidR="00C91A0A" w:rsidRPr="00331AF3" w:rsidRDefault="00C91A0A" w:rsidP="00C91A0A">
            <w:pPr>
              <w:rPr>
                <w:rFonts w:ascii="Garamond" w:hAnsi="Garamond"/>
              </w:rPr>
            </w:pPr>
            <w:hyperlink r:id="rId10" w:history="1">
              <w:r w:rsidRPr="00331AF3">
                <w:rPr>
                  <w:rStyle w:val="Hyperlink"/>
                  <w:rFonts w:ascii="Garamond" w:hAnsi="Garamond" w:cs="Varela Round"/>
                  <w:color w:val="auto"/>
                  <w:u w:val="none"/>
                </w:rPr>
                <w:t>Erection of 2 additional poultry sheds (up to 60,000 broilers) and associated feed bins and hardstanding areas</w:t>
              </w:r>
            </w:hyperlink>
          </w:p>
          <w:p w14:paraId="3A707639" w14:textId="77777777" w:rsidR="00C91A0A" w:rsidRPr="00331AF3" w:rsidRDefault="00C91A0A" w:rsidP="00C91A0A">
            <w:pPr>
              <w:rPr>
                <w:rFonts w:ascii="Garamond" w:eastAsia="Times New Roman" w:hAnsi="Garamond" w:cs="Varela Round"/>
              </w:rPr>
            </w:pPr>
          </w:p>
          <w:p w14:paraId="07744CED" w14:textId="77777777" w:rsidR="00C91A0A" w:rsidRPr="00331AF3" w:rsidRDefault="00C91A0A" w:rsidP="00C91A0A">
            <w:pPr>
              <w:rPr>
                <w:rFonts w:ascii="Garamond" w:eastAsia="Times New Roman" w:hAnsi="Garamond" w:cs="Varela Round"/>
              </w:rPr>
            </w:pPr>
            <w:r w:rsidRPr="00331AF3">
              <w:rPr>
                <w:rFonts w:ascii="Garamond" w:eastAsia="Times New Roman" w:hAnsi="Garamond" w:cs="Varela Round"/>
              </w:rPr>
              <w:t>Ref. No: 22/01557/STPLF </w:t>
            </w:r>
          </w:p>
          <w:p w14:paraId="720725D4" w14:textId="77777777" w:rsidR="00C91A0A" w:rsidRDefault="00C91A0A" w:rsidP="00C91A0A"/>
        </w:tc>
        <w:tc>
          <w:tcPr>
            <w:tcW w:w="1985" w:type="dxa"/>
          </w:tcPr>
          <w:p w14:paraId="13B7E496" w14:textId="77777777" w:rsidR="00C91A0A" w:rsidRPr="00331AF3" w:rsidRDefault="00C91A0A" w:rsidP="00C91A0A">
            <w:pPr>
              <w:rPr>
                <w:rFonts w:ascii="Garamond" w:eastAsia="Times New Roman" w:hAnsi="Garamond" w:cs="Varela Round"/>
              </w:rPr>
            </w:pPr>
            <w:r w:rsidRPr="00331AF3">
              <w:rPr>
                <w:rFonts w:ascii="Garamond" w:eastAsia="Times New Roman" w:hAnsi="Garamond" w:cs="Varela Round"/>
              </w:rPr>
              <w:t>T Soanes &amp; Son (Poultry) Limited Poultry Broiler House Green Lane Farm Cadger Castle Tibthorpe East Riding Of Yorkshire YO25 9LQ</w:t>
            </w:r>
          </w:p>
          <w:p w14:paraId="17432F8D" w14:textId="77777777" w:rsidR="00C91A0A" w:rsidRPr="00240D33" w:rsidRDefault="00C91A0A" w:rsidP="00C91A0A">
            <w:pPr>
              <w:pStyle w:val="address"/>
              <w:spacing w:before="0" w:beforeAutospacing="0" w:after="0" w:afterAutospacing="0"/>
              <w:rPr>
                <w:rFonts w:ascii="Garamond" w:hAnsi="Garamond" w:cs="Arial"/>
                <w:sz w:val="22"/>
                <w:szCs w:val="22"/>
              </w:rPr>
            </w:pPr>
          </w:p>
        </w:tc>
        <w:tc>
          <w:tcPr>
            <w:tcW w:w="1933" w:type="dxa"/>
          </w:tcPr>
          <w:p w14:paraId="0783FFAE" w14:textId="7FCDECAA" w:rsidR="00C91A0A" w:rsidRDefault="009F4690" w:rsidP="00C91A0A">
            <w:pPr>
              <w:pStyle w:val="ListParagraph"/>
              <w:ind w:left="0"/>
              <w:rPr>
                <w:rFonts w:ascii="Garamond" w:hAnsi="Garamond"/>
              </w:rPr>
            </w:pPr>
            <w:r>
              <w:rPr>
                <w:rFonts w:ascii="Garamond" w:hAnsi="Garamond"/>
              </w:rPr>
              <w:t>Pending Consideration.</w:t>
            </w:r>
          </w:p>
        </w:tc>
      </w:tr>
      <w:tr w:rsidR="00C91A0A" w:rsidRPr="005019F1" w14:paraId="6A3F0648" w14:textId="77777777" w:rsidTr="00BF2585">
        <w:tc>
          <w:tcPr>
            <w:tcW w:w="3658" w:type="dxa"/>
          </w:tcPr>
          <w:p w14:paraId="10C902B8" w14:textId="77777777" w:rsidR="00C91A0A" w:rsidRPr="00331AF3" w:rsidRDefault="00C91A0A" w:rsidP="00C91A0A">
            <w:pPr>
              <w:rPr>
                <w:rFonts w:ascii="Garamond" w:hAnsi="Garamond"/>
              </w:rPr>
            </w:pPr>
            <w:hyperlink r:id="rId11" w:history="1">
              <w:r w:rsidRPr="00331AF3">
                <w:rPr>
                  <w:rStyle w:val="Hyperlink"/>
                  <w:rFonts w:ascii="Garamond" w:hAnsi="Garamond" w:cs="Varela Round"/>
                  <w:color w:val="auto"/>
                  <w:u w:val="none"/>
                </w:rPr>
                <w:t>WETWANG CONSERVATION AREA - Fell 2 no. Ash trees (T1 &amp; T2) due to the trees causing damage to the driveway by root up lift and to prevent damage to the house</w:t>
              </w:r>
            </w:hyperlink>
          </w:p>
          <w:p w14:paraId="0A7A177A" w14:textId="77777777" w:rsidR="00C91A0A" w:rsidRPr="00331AF3" w:rsidRDefault="00C91A0A" w:rsidP="00C91A0A">
            <w:pPr>
              <w:rPr>
                <w:rFonts w:ascii="Garamond" w:hAnsi="Garamond"/>
              </w:rPr>
            </w:pPr>
          </w:p>
          <w:p w14:paraId="0D64F5AD" w14:textId="08E35381" w:rsidR="00C91A0A" w:rsidRDefault="00C91A0A" w:rsidP="00C91A0A">
            <w:r w:rsidRPr="00331AF3">
              <w:rPr>
                <w:rFonts w:ascii="Garamond" w:hAnsi="Garamond" w:cs="Varela Round"/>
                <w:shd w:val="clear" w:color="auto" w:fill="FFFFFF"/>
              </w:rPr>
              <w:t>Ref. No: 22/01678/TCA</w:t>
            </w:r>
          </w:p>
        </w:tc>
        <w:tc>
          <w:tcPr>
            <w:tcW w:w="1985" w:type="dxa"/>
          </w:tcPr>
          <w:p w14:paraId="75319A5A" w14:textId="14072779" w:rsidR="00C91A0A" w:rsidRPr="00240D33" w:rsidRDefault="00C91A0A" w:rsidP="00C91A0A">
            <w:pPr>
              <w:pStyle w:val="address"/>
              <w:spacing w:before="0" w:beforeAutospacing="0" w:after="0" w:afterAutospacing="0"/>
              <w:rPr>
                <w:rFonts w:ascii="Garamond" w:hAnsi="Garamond" w:cs="Arial"/>
                <w:sz w:val="22"/>
                <w:szCs w:val="22"/>
              </w:rPr>
            </w:pPr>
            <w:r w:rsidRPr="00331AF3">
              <w:rPr>
                <w:rFonts w:ascii="Garamond" w:hAnsi="Garamond" w:cs="Varela Round"/>
                <w:shd w:val="clear" w:color="auto" w:fill="FFFFFF"/>
              </w:rPr>
              <w:t>Woodlands Beverley Road Wetwang East Riding Of Yorkshire YO25 9XR</w:t>
            </w:r>
          </w:p>
        </w:tc>
        <w:tc>
          <w:tcPr>
            <w:tcW w:w="1933" w:type="dxa"/>
          </w:tcPr>
          <w:p w14:paraId="0AFB6ADB" w14:textId="5077E6E5" w:rsidR="00C91A0A" w:rsidRDefault="009F4690" w:rsidP="00C91A0A">
            <w:pPr>
              <w:pStyle w:val="ListParagraph"/>
              <w:ind w:left="0"/>
              <w:rPr>
                <w:rFonts w:ascii="Garamond" w:hAnsi="Garamond"/>
              </w:rPr>
            </w:pPr>
            <w:r>
              <w:rPr>
                <w:rFonts w:ascii="Garamond" w:hAnsi="Garamond"/>
              </w:rPr>
              <w:t>No obj (fell).</w:t>
            </w:r>
          </w:p>
        </w:tc>
      </w:tr>
    </w:tbl>
    <w:p w14:paraId="3849419D" w14:textId="77777777" w:rsidR="007A0F32" w:rsidRPr="00135BB0" w:rsidRDefault="007A0F32" w:rsidP="00135BB0">
      <w:pPr>
        <w:rPr>
          <w:rFonts w:ascii="Garamond" w:hAnsi="Garamond"/>
          <w:b/>
          <w:smallCaps/>
          <w:sz w:val="24"/>
          <w:szCs w:val="24"/>
        </w:rPr>
      </w:pPr>
    </w:p>
    <w:p w14:paraId="6D66E765" w14:textId="77777777" w:rsidR="00A35776" w:rsidRPr="00D5421D" w:rsidRDefault="00A35776" w:rsidP="00A35776">
      <w:pPr>
        <w:pStyle w:val="ListParagraph"/>
        <w:numPr>
          <w:ilvl w:val="0"/>
          <w:numId w:val="1"/>
        </w:numPr>
        <w:rPr>
          <w:rFonts w:ascii="Garamond" w:hAnsi="Garamond"/>
          <w:b/>
          <w:smallCaps/>
          <w:sz w:val="24"/>
          <w:szCs w:val="24"/>
        </w:rPr>
      </w:pPr>
      <w:r w:rsidRPr="00D5421D">
        <w:rPr>
          <w:rFonts w:ascii="Garamond" w:hAnsi="Garamond"/>
          <w:b/>
          <w:smallCaps/>
          <w:sz w:val="24"/>
          <w:szCs w:val="24"/>
        </w:rPr>
        <w:t xml:space="preserve">Parish Council Facilities – </w:t>
      </w:r>
      <w:r w:rsidRPr="00D5421D">
        <w:rPr>
          <w:rFonts w:ascii="Garamond" w:hAnsi="Garamond"/>
          <w:sz w:val="24"/>
          <w:szCs w:val="24"/>
        </w:rPr>
        <w:t>To receive a report from the clerk and approve/record any action needed for the following:</w:t>
      </w:r>
    </w:p>
    <w:p w14:paraId="423F1A90" w14:textId="5D8F52D0" w:rsidR="00976913" w:rsidRPr="00545F2A" w:rsidRDefault="00A35776" w:rsidP="00545F2A">
      <w:pPr>
        <w:pStyle w:val="ListParagraph"/>
        <w:numPr>
          <w:ilvl w:val="1"/>
          <w:numId w:val="1"/>
        </w:numPr>
        <w:rPr>
          <w:rFonts w:ascii="Garamond" w:hAnsi="Garamond"/>
          <w:b/>
          <w:smallCaps/>
          <w:sz w:val="24"/>
          <w:szCs w:val="24"/>
        </w:rPr>
      </w:pPr>
      <w:r>
        <w:rPr>
          <w:rFonts w:ascii="Garamond" w:hAnsi="Garamond"/>
          <w:b/>
          <w:smallCaps/>
          <w:sz w:val="24"/>
          <w:szCs w:val="24"/>
        </w:rPr>
        <w:t>A</w:t>
      </w:r>
      <w:r w:rsidRPr="00D5421D">
        <w:rPr>
          <w:rFonts w:ascii="Garamond" w:hAnsi="Garamond"/>
          <w:b/>
          <w:smallCaps/>
          <w:sz w:val="24"/>
          <w:szCs w:val="24"/>
        </w:rPr>
        <w:t>llotments</w:t>
      </w:r>
      <w:r w:rsidR="00AC07BB">
        <w:rPr>
          <w:rFonts w:ascii="Garamond" w:hAnsi="Garamond"/>
          <w:b/>
          <w:smallCaps/>
          <w:sz w:val="24"/>
          <w:szCs w:val="24"/>
        </w:rPr>
        <w:t xml:space="preserve"> </w:t>
      </w:r>
    </w:p>
    <w:p w14:paraId="51BEF3E3" w14:textId="445D3AF6" w:rsidR="00A35776" w:rsidRPr="007B5885" w:rsidRDefault="00A35776" w:rsidP="00F67644">
      <w:pPr>
        <w:pStyle w:val="ListParagraph"/>
        <w:numPr>
          <w:ilvl w:val="1"/>
          <w:numId w:val="1"/>
        </w:numPr>
        <w:rPr>
          <w:rFonts w:ascii="Garamond" w:hAnsi="Garamond"/>
          <w:sz w:val="24"/>
          <w:szCs w:val="24"/>
        </w:rPr>
      </w:pPr>
      <w:r>
        <w:rPr>
          <w:rFonts w:ascii="Garamond" w:hAnsi="Garamond"/>
          <w:b/>
          <w:smallCaps/>
          <w:sz w:val="24"/>
          <w:szCs w:val="24"/>
        </w:rPr>
        <w:t>Burial Ground</w:t>
      </w:r>
    </w:p>
    <w:p w14:paraId="0A56D7EE" w14:textId="2E3B925C" w:rsidR="00B45A33" w:rsidRPr="007F0F34" w:rsidRDefault="00B45A33" w:rsidP="007F0F34">
      <w:pPr>
        <w:pStyle w:val="ListParagraph"/>
        <w:numPr>
          <w:ilvl w:val="2"/>
          <w:numId w:val="1"/>
        </w:numPr>
        <w:rPr>
          <w:rFonts w:ascii="Garamond" w:hAnsi="Garamond"/>
          <w:bCs/>
          <w:sz w:val="24"/>
          <w:szCs w:val="24"/>
        </w:rPr>
      </w:pPr>
      <w:r>
        <w:rPr>
          <w:rFonts w:ascii="Garamond" w:hAnsi="Garamond"/>
          <w:bCs/>
          <w:sz w:val="24"/>
          <w:szCs w:val="24"/>
        </w:rPr>
        <w:lastRenderedPageBreak/>
        <w:t xml:space="preserve">To </w:t>
      </w:r>
      <w:r w:rsidR="00A84AFC">
        <w:rPr>
          <w:rFonts w:ascii="Garamond" w:hAnsi="Garamond"/>
          <w:bCs/>
          <w:sz w:val="24"/>
          <w:szCs w:val="24"/>
        </w:rPr>
        <w:t>agree</w:t>
      </w:r>
      <w:r w:rsidR="00B573D0">
        <w:rPr>
          <w:rFonts w:ascii="Garamond" w:hAnsi="Garamond"/>
          <w:bCs/>
          <w:sz w:val="24"/>
          <w:szCs w:val="24"/>
        </w:rPr>
        <w:t xml:space="preserve"> options discussed at the site visit -</w:t>
      </w:r>
      <w:r>
        <w:rPr>
          <w:rFonts w:ascii="Garamond" w:hAnsi="Garamond"/>
          <w:bCs/>
          <w:sz w:val="24"/>
          <w:szCs w:val="24"/>
        </w:rPr>
        <w:t xml:space="preserve"> seed / turf and central path surfacing.</w:t>
      </w:r>
    </w:p>
    <w:p w14:paraId="259F23A8" w14:textId="65C4839F" w:rsidR="00A35776" w:rsidRDefault="00A35776" w:rsidP="00A35776">
      <w:pPr>
        <w:pStyle w:val="ListParagraph"/>
        <w:numPr>
          <w:ilvl w:val="1"/>
          <w:numId w:val="1"/>
        </w:numPr>
        <w:rPr>
          <w:rFonts w:ascii="Garamond" w:hAnsi="Garamond"/>
          <w:b/>
          <w:smallCaps/>
          <w:sz w:val="24"/>
          <w:szCs w:val="24"/>
        </w:rPr>
      </w:pPr>
      <w:r>
        <w:rPr>
          <w:rFonts w:ascii="Garamond" w:hAnsi="Garamond"/>
          <w:b/>
          <w:smallCaps/>
          <w:sz w:val="24"/>
          <w:szCs w:val="24"/>
        </w:rPr>
        <w:t xml:space="preserve">Playing Field </w:t>
      </w:r>
      <w:r w:rsidRPr="001560B8">
        <w:rPr>
          <w:rFonts w:ascii="Garamond" w:hAnsi="Garamond"/>
          <w:b/>
          <w:sz w:val="24"/>
          <w:szCs w:val="24"/>
        </w:rPr>
        <w:t>(Station Hill)</w:t>
      </w:r>
      <w:r>
        <w:rPr>
          <w:rFonts w:ascii="Garamond" w:hAnsi="Garamond"/>
          <w:b/>
          <w:smallCaps/>
          <w:sz w:val="24"/>
          <w:szCs w:val="24"/>
        </w:rPr>
        <w:t xml:space="preserve"> </w:t>
      </w:r>
    </w:p>
    <w:p w14:paraId="54CA98DE" w14:textId="4E692C4C" w:rsidR="00465641" w:rsidRPr="00095E7B" w:rsidRDefault="00A35776" w:rsidP="0065273E">
      <w:pPr>
        <w:pStyle w:val="ListParagraph"/>
        <w:numPr>
          <w:ilvl w:val="1"/>
          <w:numId w:val="1"/>
        </w:numPr>
        <w:rPr>
          <w:rFonts w:ascii="Garamond" w:hAnsi="Garamond"/>
          <w:b/>
          <w:smallCaps/>
          <w:sz w:val="24"/>
          <w:szCs w:val="24"/>
        </w:rPr>
      </w:pPr>
      <w:r>
        <w:rPr>
          <w:rFonts w:ascii="Garamond" w:hAnsi="Garamond"/>
          <w:b/>
          <w:smallCaps/>
          <w:sz w:val="24"/>
          <w:szCs w:val="24"/>
        </w:rPr>
        <w:t xml:space="preserve">Community Park </w:t>
      </w:r>
      <w:r w:rsidRPr="001560B8">
        <w:rPr>
          <w:rFonts w:ascii="Garamond" w:hAnsi="Garamond"/>
          <w:b/>
          <w:sz w:val="24"/>
          <w:szCs w:val="24"/>
        </w:rPr>
        <w:t>(Northfield Road)</w:t>
      </w:r>
    </w:p>
    <w:p w14:paraId="6AAFB43A" w14:textId="7BED1333" w:rsidR="00596CC6" w:rsidRPr="00903ECC" w:rsidRDefault="00A35776" w:rsidP="00903ECC">
      <w:pPr>
        <w:pStyle w:val="ListParagraph"/>
        <w:numPr>
          <w:ilvl w:val="1"/>
          <w:numId w:val="1"/>
        </w:numPr>
        <w:rPr>
          <w:rFonts w:ascii="Garamond" w:hAnsi="Garamond"/>
          <w:b/>
          <w:smallCaps/>
          <w:sz w:val="24"/>
          <w:szCs w:val="24"/>
        </w:rPr>
      </w:pPr>
      <w:r>
        <w:rPr>
          <w:rFonts w:ascii="Garamond" w:hAnsi="Garamond"/>
          <w:b/>
          <w:smallCaps/>
          <w:sz w:val="24"/>
          <w:szCs w:val="24"/>
        </w:rPr>
        <w:t>Bus S</w:t>
      </w:r>
      <w:r w:rsidRPr="00D5421D">
        <w:rPr>
          <w:rFonts w:ascii="Garamond" w:hAnsi="Garamond"/>
          <w:b/>
          <w:smallCaps/>
          <w:sz w:val="24"/>
          <w:szCs w:val="24"/>
        </w:rPr>
        <w:t>helter</w:t>
      </w:r>
      <w:r>
        <w:rPr>
          <w:rFonts w:ascii="Garamond" w:hAnsi="Garamond"/>
          <w:b/>
          <w:smallCaps/>
          <w:sz w:val="24"/>
          <w:szCs w:val="24"/>
        </w:rPr>
        <w:t xml:space="preserve"> </w:t>
      </w:r>
      <w:r w:rsidRPr="001560B8">
        <w:rPr>
          <w:rFonts w:ascii="Garamond" w:hAnsi="Garamond"/>
          <w:b/>
          <w:sz w:val="24"/>
          <w:szCs w:val="24"/>
        </w:rPr>
        <w:t>(Main Street)</w:t>
      </w:r>
    </w:p>
    <w:p w14:paraId="2839AB5D" w14:textId="0E7AD4AD" w:rsidR="005352DF" w:rsidRDefault="00A35776" w:rsidP="009520CE">
      <w:pPr>
        <w:pStyle w:val="ListParagraph"/>
        <w:numPr>
          <w:ilvl w:val="1"/>
          <w:numId w:val="1"/>
        </w:numPr>
        <w:rPr>
          <w:rFonts w:ascii="Garamond" w:hAnsi="Garamond"/>
          <w:b/>
          <w:smallCaps/>
          <w:sz w:val="24"/>
          <w:szCs w:val="24"/>
        </w:rPr>
      </w:pPr>
      <w:r>
        <w:rPr>
          <w:rFonts w:ascii="Garamond" w:hAnsi="Garamond"/>
          <w:b/>
          <w:smallCaps/>
          <w:sz w:val="24"/>
          <w:szCs w:val="24"/>
        </w:rPr>
        <w:t>Village Pond</w:t>
      </w:r>
    </w:p>
    <w:p w14:paraId="7891F643" w14:textId="2860B42A" w:rsidR="00F67644" w:rsidRDefault="00E5524A" w:rsidP="00545F2A">
      <w:pPr>
        <w:pStyle w:val="ListParagraph"/>
        <w:numPr>
          <w:ilvl w:val="1"/>
          <w:numId w:val="1"/>
        </w:numPr>
        <w:rPr>
          <w:rFonts w:ascii="Garamond" w:hAnsi="Garamond"/>
          <w:b/>
          <w:smallCaps/>
          <w:sz w:val="24"/>
          <w:szCs w:val="24"/>
        </w:rPr>
      </w:pPr>
      <w:r>
        <w:rPr>
          <w:rFonts w:ascii="Garamond" w:hAnsi="Garamond"/>
          <w:b/>
          <w:smallCaps/>
          <w:sz w:val="24"/>
          <w:szCs w:val="24"/>
        </w:rPr>
        <w:t>Cadger Castle Woodland</w:t>
      </w:r>
    </w:p>
    <w:p w14:paraId="20EC6D60" w14:textId="77777777" w:rsidR="00545F2A" w:rsidRPr="00545F2A" w:rsidRDefault="00545F2A" w:rsidP="00545F2A">
      <w:pPr>
        <w:pStyle w:val="ListParagraph"/>
        <w:ind w:left="1440"/>
        <w:rPr>
          <w:rFonts w:ascii="Garamond" w:hAnsi="Garamond"/>
          <w:b/>
          <w:smallCaps/>
          <w:sz w:val="24"/>
          <w:szCs w:val="24"/>
        </w:rPr>
      </w:pPr>
    </w:p>
    <w:p w14:paraId="77CE3401" w14:textId="3A26E076" w:rsidR="000B4D8B" w:rsidRDefault="003F7535" w:rsidP="00AF209B">
      <w:pPr>
        <w:pStyle w:val="ListParagraph"/>
        <w:numPr>
          <w:ilvl w:val="0"/>
          <w:numId w:val="1"/>
        </w:numPr>
        <w:rPr>
          <w:rFonts w:ascii="Garamond" w:hAnsi="Garamond"/>
          <w:b/>
          <w:smallCaps/>
          <w:sz w:val="24"/>
          <w:szCs w:val="24"/>
        </w:rPr>
      </w:pPr>
      <w:r w:rsidRPr="00D5421D">
        <w:rPr>
          <w:rFonts w:ascii="Garamond" w:hAnsi="Garamond"/>
          <w:b/>
          <w:smallCaps/>
          <w:sz w:val="24"/>
          <w:szCs w:val="24"/>
        </w:rPr>
        <w:t>Finance</w:t>
      </w:r>
    </w:p>
    <w:p w14:paraId="007DD83A" w14:textId="77777777" w:rsidR="00AF209B" w:rsidRPr="00AF209B" w:rsidRDefault="00AF209B" w:rsidP="00AF209B">
      <w:pPr>
        <w:pStyle w:val="ListParagraph"/>
        <w:rPr>
          <w:rFonts w:ascii="Garamond" w:hAnsi="Garamond"/>
          <w:b/>
          <w:smallCaps/>
          <w:sz w:val="24"/>
          <w:szCs w:val="24"/>
        </w:rPr>
      </w:pPr>
    </w:p>
    <w:p w14:paraId="7847533B" w14:textId="08C8381F" w:rsidR="00A214E6" w:rsidRPr="00A214E6" w:rsidRDefault="00A214E6" w:rsidP="005C52CB">
      <w:pPr>
        <w:pStyle w:val="ListParagraph"/>
        <w:numPr>
          <w:ilvl w:val="0"/>
          <w:numId w:val="2"/>
        </w:numPr>
        <w:rPr>
          <w:rFonts w:ascii="Garamond" w:hAnsi="Garamond"/>
          <w:bCs/>
          <w:sz w:val="24"/>
          <w:szCs w:val="24"/>
        </w:rPr>
      </w:pPr>
      <w:r w:rsidRPr="00A214E6">
        <w:rPr>
          <w:rFonts w:ascii="Garamond" w:hAnsi="Garamond"/>
          <w:bCs/>
          <w:sz w:val="24"/>
          <w:szCs w:val="24"/>
        </w:rPr>
        <w:t>To receive the internal audit report (circulated prior to the meeting)</w:t>
      </w:r>
    </w:p>
    <w:p w14:paraId="4781F0B7" w14:textId="70A4AB2A" w:rsidR="005C52CB" w:rsidRPr="00DB5A00" w:rsidRDefault="005C52CB" w:rsidP="005C52CB">
      <w:pPr>
        <w:pStyle w:val="ListParagraph"/>
        <w:numPr>
          <w:ilvl w:val="0"/>
          <w:numId w:val="2"/>
        </w:numPr>
        <w:rPr>
          <w:rFonts w:ascii="Garamond" w:hAnsi="Garamond"/>
          <w:b/>
          <w:smallCaps/>
          <w:sz w:val="24"/>
          <w:szCs w:val="24"/>
        </w:rPr>
      </w:pPr>
      <w:r w:rsidRPr="00D5421D">
        <w:rPr>
          <w:rFonts w:ascii="Garamond" w:hAnsi="Garamond"/>
          <w:sz w:val="24"/>
          <w:szCs w:val="24"/>
        </w:rPr>
        <w:t>To approve the schedule of accounts for payment:</w:t>
      </w:r>
    </w:p>
    <w:tbl>
      <w:tblPr>
        <w:tblStyle w:val="TableGrid"/>
        <w:tblW w:w="0" w:type="auto"/>
        <w:tblInd w:w="1080" w:type="dxa"/>
        <w:tblLook w:val="04A0" w:firstRow="1" w:lastRow="0" w:firstColumn="1" w:lastColumn="0" w:noHBand="0" w:noVBand="1"/>
      </w:tblPr>
      <w:tblGrid>
        <w:gridCol w:w="1826"/>
        <w:gridCol w:w="2817"/>
        <w:gridCol w:w="2210"/>
        <w:gridCol w:w="1083"/>
      </w:tblGrid>
      <w:tr w:rsidR="005C52CB" w:rsidRPr="00D5421D" w14:paraId="0FF32B62" w14:textId="77777777" w:rsidTr="00D51860">
        <w:tc>
          <w:tcPr>
            <w:tcW w:w="1826" w:type="dxa"/>
          </w:tcPr>
          <w:p w14:paraId="5EFC6FE0" w14:textId="77777777" w:rsidR="005C52CB" w:rsidRPr="00D5421D" w:rsidRDefault="005C52CB" w:rsidP="00D51860">
            <w:pPr>
              <w:pStyle w:val="ListParagraph"/>
              <w:ind w:left="0"/>
              <w:rPr>
                <w:rFonts w:ascii="Garamond" w:hAnsi="Garamond"/>
                <w:sz w:val="24"/>
                <w:szCs w:val="24"/>
              </w:rPr>
            </w:pPr>
            <w:r w:rsidRPr="00D5421D">
              <w:rPr>
                <w:rFonts w:ascii="Garamond" w:hAnsi="Garamond"/>
                <w:sz w:val="24"/>
                <w:szCs w:val="24"/>
              </w:rPr>
              <w:t>S</w:t>
            </w:r>
            <w:r>
              <w:rPr>
                <w:rFonts w:ascii="Garamond" w:hAnsi="Garamond"/>
                <w:sz w:val="24"/>
                <w:szCs w:val="24"/>
              </w:rPr>
              <w:t>uzanne</w:t>
            </w:r>
            <w:r w:rsidRPr="00D5421D">
              <w:rPr>
                <w:rFonts w:ascii="Garamond" w:hAnsi="Garamond"/>
                <w:sz w:val="24"/>
                <w:szCs w:val="24"/>
              </w:rPr>
              <w:t xml:space="preserve"> Taylor</w:t>
            </w:r>
          </w:p>
        </w:tc>
        <w:tc>
          <w:tcPr>
            <w:tcW w:w="2817" w:type="dxa"/>
          </w:tcPr>
          <w:p w14:paraId="22EE6AA9" w14:textId="05A563DD" w:rsidR="00D71552" w:rsidRPr="00D5421D" w:rsidRDefault="005C52CB" w:rsidP="00D51860">
            <w:pPr>
              <w:pStyle w:val="ListParagraph"/>
              <w:ind w:left="0"/>
              <w:rPr>
                <w:rFonts w:ascii="Garamond" w:hAnsi="Garamond"/>
                <w:sz w:val="24"/>
                <w:szCs w:val="24"/>
              </w:rPr>
            </w:pPr>
            <w:r w:rsidRPr="00D5421D">
              <w:rPr>
                <w:rFonts w:ascii="Garamond" w:hAnsi="Garamond"/>
                <w:sz w:val="24"/>
                <w:szCs w:val="24"/>
              </w:rPr>
              <w:t>Clerk Salary</w:t>
            </w:r>
            <w:r>
              <w:rPr>
                <w:rFonts w:ascii="Garamond" w:hAnsi="Garamond"/>
                <w:sz w:val="24"/>
                <w:szCs w:val="24"/>
              </w:rPr>
              <w:t xml:space="preserve"> </w:t>
            </w:r>
          </w:p>
        </w:tc>
        <w:tc>
          <w:tcPr>
            <w:tcW w:w="2210" w:type="dxa"/>
          </w:tcPr>
          <w:p w14:paraId="0A3EA8F9" w14:textId="505DC7C5" w:rsidR="00D71552" w:rsidRPr="00D5421D" w:rsidRDefault="00856EF3" w:rsidP="00D51860">
            <w:pPr>
              <w:pStyle w:val="ListParagraph"/>
              <w:ind w:left="0"/>
              <w:rPr>
                <w:rFonts w:ascii="Garamond" w:hAnsi="Garamond"/>
                <w:sz w:val="24"/>
                <w:szCs w:val="24"/>
              </w:rPr>
            </w:pPr>
            <w:r>
              <w:rPr>
                <w:rFonts w:ascii="Garamond" w:hAnsi="Garamond"/>
                <w:sz w:val="24"/>
                <w:szCs w:val="24"/>
              </w:rPr>
              <w:t>£4</w:t>
            </w:r>
            <w:r w:rsidR="00F64E90">
              <w:rPr>
                <w:rFonts w:ascii="Garamond" w:hAnsi="Garamond"/>
                <w:sz w:val="24"/>
                <w:szCs w:val="24"/>
              </w:rPr>
              <w:t>29.20</w:t>
            </w:r>
          </w:p>
        </w:tc>
        <w:tc>
          <w:tcPr>
            <w:tcW w:w="1083" w:type="dxa"/>
          </w:tcPr>
          <w:p w14:paraId="20E518BF" w14:textId="79A59D42" w:rsidR="00AB1D34" w:rsidRDefault="00514E3B" w:rsidP="00D51860">
            <w:pPr>
              <w:pStyle w:val="ListParagraph"/>
              <w:ind w:left="0"/>
              <w:rPr>
                <w:rFonts w:ascii="Garamond" w:hAnsi="Garamond"/>
                <w:sz w:val="24"/>
                <w:szCs w:val="24"/>
              </w:rPr>
            </w:pPr>
            <w:r>
              <w:rPr>
                <w:rFonts w:ascii="Garamond" w:hAnsi="Garamond"/>
                <w:sz w:val="24"/>
                <w:szCs w:val="24"/>
              </w:rPr>
              <w:t>Standing Order</w:t>
            </w:r>
          </w:p>
        </w:tc>
      </w:tr>
      <w:tr w:rsidR="005C52CB" w:rsidRPr="00D5421D" w14:paraId="4831270A" w14:textId="77777777" w:rsidTr="00D51860">
        <w:tc>
          <w:tcPr>
            <w:tcW w:w="1826" w:type="dxa"/>
          </w:tcPr>
          <w:p w14:paraId="7ED419D3" w14:textId="77777777" w:rsidR="005C52CB" w:rsidRPr="00D5421D" w:rsidRDefault="005C52CB" w:rsidP="00D51860">
            <w:pPr>
              <w:pStyle w:val="ListParagraph"/>
              <w:ind w:left="0"/>
              <w:rPr>
                <w:rFonts w:ascii="Garamond" w:hAnsi="Garamond"/>
                <w:sz w:val="24"/>
                <w:szCs w:val="24"/>
              </w:rPr>
            </w:pPr>
            <w:r>
              <w:rPr>
                <w:rFonts w:ascii="Garamond" w:hAnsi="Garamond"/>
                <w:sz w:val="24"/>
                <w:szCs w:val="24"/>
              </w:rPr>
              <w:t>HMRC</w:t>
            </w:r>
          </w:p>
        </w:tc>
        <w:tc>
          <w:tcPr>
            <w:tcW w:w="2817" w:type="dxa"/>
          </w:tcPr>
          <w:p w14:paraId="29EFC1F1" w14:textId="2AB11F6E" w:rsidR="00856EF3" w:rsidRPr="00D5421D" w:rsidRDefault="005C52CB" w:rsidP="00D51860">
            <w:pPr>
              <w:pStyle w:val="ListParagraph"/>
              <w:ind w:left="0"/>
              <w:rPr>
                <w:rFonts w:ascii="Garamond" w:hAnsi="Garamond"/>
                <w:sz w:val="24"/>
                <w:szCs w:val="24"/>
              </w:rPr>
            </w:pPr>
            <w:r>
              <w:rPr>
                <w:rFonts w:ascii="Garamond" w:hAnsi="Garamond"/>
                <w:sz w:val="24"/>
                <w:szCs w:val="24"/>
              </w:rPr>
              <w:t>Tax</w:t>
            </w:r>
          </w:p>
        </w:tc>
        <w:tc>
          <w:tcPr>
            <w:tcW w:w="2210" w:type="dxa"/>
          </w:tcPr>
          <w:p w14:paraId="6DF011FD" w14:textId="1A60F5BC" w:rsidR="00856EF3" w:rsidRDefault="00856EF3" w:rsidP="00D51860">
            <w:pPr>
              <w:pStyle w:val="ListParagraph"/>
              <w:ind w:left="0"/>
              <w:rPr>
                <w:rFonts w:ascii="Garamond" w:hAnsi="Garamond"/>
                <w:sz w:val="24"/>
                <w:szCs w:val="24"/>
              </w:rPr>
            </w:pPr>
            <w:r>
              <w:rPr>
                <w:rFonts w:ascii="Garamond" w:hAnsi="Garamond"/>
                <w:sz w:val="24"/>
                <w:szCs w:val="24"/>
              </w:rPr>
              <w:t>£100.</w:t>
            </w:r>
            <w:r w:rsidR="00F64E90">
              <w:rPr>
                <w:rFonts w:ascii="Garamond" w:hAnsi="Garamond"/>
                <w:sz w:val="24"/>
                <w:szCs w:val="24"/>
              </w:rPr>
              <w:t>80</w:t>
            </w:r>
          </w:p>
        </w:tc>
        <w:tc>
          <w:tcPr>
            <w:tcW w:w="1083" w:type="dxa"/>
          </w:tcPr>
          <w:p w14:paraId="2DEF1624" w14:textId="4A20A17B" w:rsidR="005C52CB" w:rsidRDefault="00514E3B" w:rsidP="00D51860">
            <w:pPr>
              <w:pStyle w:val="ListParagraph"/>
              <w:ind w:left="0"/>
              <w:rPr>
                <w:rFonts w:ascii="Garamond" w:hAnsi="Garamond"/>
                <w:sz w:val="24"/>
                <w:szCs w:val="24"/>
              </w:rPr>
            </w:pPr>
            <w:r>
              <w:rPr>
                <w:rFonts w:ascii="Garamond" w:hAnsi="Garamond"/>
                <w:sz w:val="24"/>
                <w:szCs w:val="24"/>
              </w:rPr>
              <w:t>Standing Order</w:t>
            </w:r>
          </w:p>
        </w:tc>
      </w:tr>
      <w:tr w:rsidR="00F0494B" w:rsidRPr="00D5421D" w14:paraId="02AD96C9" w14:textId="77777777" w:rsidTr="00D51860">
        <w:tc>
          <w:tcPr>
            <w:tcW w:w="1826" w:type="dxa"/>
          </w:tcPr>
          <w:p w14:paraId="65F9E5B2" w14:textId="3508A5E4" w:rsidR="00F0494B" w:rsidRDefault="00A214E6" w:rsidP="00D51860">
            <w:pPr>
              <w:pStyle w:val="ListParagraph"/>
              <w:ind w:left="0"/>
              <w:rPr>
                <w:rFonts w:ascii="Garamond" w:hAnsi="Garamond"/>
                <w:sz w:val="24"/>
                <w:szCs w:val="24"/>
              </w:rPr>
            </w:pPr>
            <w:r>
              <w:rPr>
                <w:rFonts w:ascii="Garamond" w:hAnsi="Garamond"/>
                <w:sz w:val="24"/>
                <w:szCs w:val="24"/>
              </w:rPr>
              <w:t>Sledmere Estate</w:t>
            </w:r>
          </w:p>
        </w:tc>
        <w:tc>
          <w:tcPr>
            <w:tcW w:w="2817" w:type="dxa"/>
          </w:tcPr>
          <w:p w14:paraId="3EEDD433" w14:textId="7624E0F4" w:rsidR="00F0494B" w:rsidRDefault="00A214E6" w:rsidP="00D51860">
            <w:pPr>
              <w:pStyle w:val="ListParagraph"/>
              <w:ind w:left="0"/>
              <w:rPr>
                <w:rFonts w:ascii="Garamond" w:hAnsi="Garamond"/>
                <w:sz w:val="24"/>
                <w:szCs w:val="24"/>
              </w:rPr>
            </w:pPr>
            <w:r>
              <w:rPr>
                <w:rFonts w:ascii="Garamond" w:hAnsi="Garamond"/>
                <w:sz w:val="24"/>
                <w:szCs w:val="24"/>
              </w:rPr>
              <w:t>Playing Field rental</w:t>
            </w:r>
          </w:p>
        </w:tc>
        <w:tc>
          <w:tcPr>
            <w:tcW w:w="2210" w:type="dxa"/>
          </w:tcPr>
          <w:p w14:paraId="44F29001" w14:textId="2E969826" w:rsidR="00F0494B" w:rsidRDefault="00A214E6" w:rsidP="00D51860">
            <w:pPr>
              <w:pStyle w:val="ListParagraph"/>
              <w:ind w:left="0"/>
              <w:rPr>
                <w:rFonts w:ascii="Garamond" w:hAnsi="Garamond"/>
                <w:sz w:val="24"/>
                <w:szCs w:val="24"/>
              </w:rPr>
            </w:pPr>
            <w:r>
              <w:rPr>
                <w:rFonts w:ascii="Garamond" w:hAnsi="Garamond"/>
                <w:sz w:val="24"/>
                <w:szCs w:val="24"/>
              </w:rPr>
              <w:t>£300.00</w:t>
            </w:r>
          </w:p>
        </w:tc>
        <w:tc>
          <w:tcPr>
            <w:tcW w:w="1083" w:type="dxa"/>
          </w:tcPr>
          <w:p w14:paraId="288B4A49" w14:textId="12C674D3" w:rsidR="00F0494B" w:rsidRDefault="00A214E6" w:rsidP="00D51860">
            <w:pPr>
              <w:pStyle w:val="ListParagraph"/>
              <w:ind w:left="0"/>
              <w:rPr>
                <w:rFonts w:ascii="Garamond" w:hAnsi="Garamond"/>
                <w:sz w:val="24"/>
                <w:szCs w:val="24"/>
              </w:rPr>
            </w:pPr>
            <w:r>
              <w:rPr>
                <w:rFonts w:ascii="Garamond" w:hAnsi="Garamond"/>
                <w:sz w:val="24"/>
                <w:szCs w:val="24"/>
              </w:rPr>
              <w:t>BACS</w:t>
            </w:r>
          </w:p>
        </w:tc>
      </w:tr>
      <w:tr w:rsidR="00FA66D1" w:rsidRPr="00D5421D" w14:paraId="2AC06632" w14:textId="77777777" w:rsidTr="00D51860">
        <w:tc>
          <w:tcPr>
            <w:tcW w:w="1826" w:type="dxa"/>
          </w:tcPr>
          <w:p w14:paraId="19CEF793" w14:textId="4C3FF8A6" w:rsidR="00FA66D1" w:rsidRDefault="00514E3B" w:rsidP="00D51860">
            <w:pPr>
              <w:pStyle w:val="ListParagraph"/>
              <w:ind w:left="0"/>
              <w:rPr>
                <w:rFonts w:ascii="Garamond" w:hAnsi="Garamond"/>
                <w:sz w:val="24"/>
                <w:szCs w:val="24"/>
              </w:rPr>
            </w:pPr>
            <w:r>
              <w:rPr>
                <w:rFonts w:ascii="Garamond" w:hAnsi="Garamond"/>
                <w:sz w:val="24"/>
                <w:szCs w:val="24"/>
              </w:rPr>
              <w:t>Town Parish Audit</w:t>
            </w:r>
          </w:p>
        </w:tc>
        <w:tc>
          <w:tcPr>
            <w:tcW w:w="2817" w:type="dxa"/>
          </w:tcPr>
          <w:p w14:paraId="33FC8983" w14:textId="287FD567" w:rsidR="00FA66D1" w:rsidRDefault="00514E3B" w:rsidP="00D51860">
            <w:pPr>
              <w:pStyle w:val="ListParagraph"/>
              <w:ind w:left="0"/>
              <w:rPr>
                <w:rFonts w:ascii="Garamond" w:hAnsi="Garamond"/>
                <w:sz w:val="24"/>
                <w:szCs w:val="24"/>
              </w:rPr>
            </w:pPr>
            <w:r>
              <w:rPr>
                <w:rFonts w:ascii="Garamond" w:hAnsi="Garamond"/>
                <w:sz w:val="24"/>
                <w:szCs w:val="24"/>
              </w:rPr>
              <w:t>Internal audit</w:t>
            </w:r>
          </w:p>
        </w:tc>
        <w:tc>
          <w:tcPr>
            <w:tcW w:w="2210" w:type="dxa"/>
          </w:tcPr>
          <w:p w14:paraId="7A342886" w14:textId="0CB86775" w:rsidR="00FA66D1" w:rsidRDefault="00514E3B" w:rsidP="00D51860">
            <w:pPr>
              <w:pStyle w:val="ListParagraph"/>
              <w:ind w:left="0"/>
              <w:rPr>
                <w:rFonts w:ascii="Garamond" w:hAnsi="Garamond"/>
                <w:sz w:val="24"/>
                <w:szCs w:val="24"/>
              </w:rPr>
            </w:pPr>
            <w:r>
              <w:rPr>
                <w:rFonts w:ascii="Garamond" w:hAnsi="Garamond"/>
                <w:sz w:val="24"/>
                <w:szCs w:val="24"/>
              </w:rPr>
              <w:t>£140.00</w:t>
            </w:r>
          </w:p>
        </w:tc>
        <w:tc>
          <w:tcPr>
            <w:tcW w:w="1083" w:type="dxa"/>
          </w:tcPr>
          <w:p w14:paraId="3E0396E3" w14:textId="737AE2C7" w:rsidR="00FA66D1" w:rsidRDefault="00514E3B" w:rsidP="00D51860">
            <w:pPr>
              <w:pStyle w:val="ListParagraph"/>
              <w:ind w:left="0"/>
              <w:rPr>
                <w:rFonts w:ascii="Garamond" w:hAnsi="Garamond"/>
                <w:sz w:val="24"/>
                <w:szCs w:val="24"/>
              </w:rPr>
            </w:pPr>
            <w:r>
              <w:rPr>
                <w:rFonts w:ascii="Garamond" w:hAnsi="Garamond"/>
                <w:sz w:val="24"/>
                <w:szCs w:val="24"/>
              </w:rPr>
              <w:t>BACS</w:t>
            </w:r>
          </w:p>
        </w:tc>
      </w:tr>
      <w:tr w:rsidR="00514E3B" w:rsidRPr="00D5421D" w14:paraId="3D645890" w14:textId="77777777" w:rsidTr="00D51860">
        <w:tc>
          <w:tcPr>
            <w:tcW w:w="1826" w:type="dxa"/>
          </w:tcPr>
          <w:p w14:paraId="2C3A2385" w14:textId="6650EBA9" w:rsidR="00514E3B" w:rsidRDefault="00514E3B" w:rsidP="00D51860">
            <w:pPr>
              <w:pStyle w:val="ListParagraph"/>
              <w:ind w:left="0"/>
              <w:rPr>
                <w:rFonts w:ascii="Garamond" w:hAnsi="Garamond"/>
                <w:sz w:val="24"/>
                <w:szCs w:val="24"/>
              </w:rPr>
            </w:pPr>
            <w:r>
              <w:rPr>
                <w:rFonts w:ascii="Garamond" w:hAnsi="Garamond"/>
                <w:sz w:val="24"/>
                <w:szCs w:val="24"/>
              </w:rPr>
              <w:t>ERYC</w:t>
            </w:r>
          </w:p>
        </w:tc>
        <w:tc>
          <w:tcPr>
            <w:tcW w:w="2817" w:type="dxa"/>
          </w:tcPr>
          <w:p w14:paraId="4D7173C4" w14:textId="2B89AAEE" w:rsidR="00514E3B" w:rsidRDefault="00514E3B" w:rsidP="00D51860">
            <w:pPr>
              <w:pStyle w:val="ListParagraph"/>
              <w:ind w:left="0"/>
              <w:rPr>
                <w:rFonts w:ascii="Garamond" w:hAnsi="Garamond"/>
                <w:sz w:val="24"/>
                <w:szCs w:val="24"/>
              </w:rPr>
            </w:pPr>
            <w:r>
              <w:rPr>
                <w:rFonts w:ascii="Garamond" w:hAnsi="Garamond"/>
                <w:sz w:val="24"/>
                <w:szCs w:val="24"/>
              </w:rPr>
              <w:t>Commercial Waste (burial ground)</w:t>
            </w:r>
          </w:p>
        </w:tc>
        <w:tc>
          <w:tcPr>
            <w:tcW w:w="2210" w:type="dxa"/>
          </w:tcPr>
          <w:p w14:paraId="147306DD" w14:textId="55F78F28" w:rsidR="00514E3B" w:rsidRDefault="00514E3B" w:rsidP="00D51860">
            <w:pPr>
              <w:pStyle w:val="ListParagraph"/>
              <w:ind w:left="0"/>
              <w:rPr>
                <w:rFonts w:ascii="Garamond" w:hAnsi="Garamond"/>
                <w:sz w:val="24"/>
                <w:szCs w:val="24"/>
              </w:rPr>
            </w:pPr>
            <w:r>
              <w:rPr>
                <w:rFonts w:ascii="Garamond" w:hAnsi="Garamond"/>
                <w:sz w:val="24"/>
                <w:szCs w:val="24"/>
              </w:rPr>
              <w:t>£98.15</w:t>
            </w:r>
          </w:p>
        </w:tc>
        <w:tc>
          <w:tcPr>
            <w:tcW w:w="1083" w:type="dxa"/>
          </w:tcPr>
          <w:p w14:paraId="1BDB0BE7" w14:textId="12CE7BBC" w:rsidR="00514E3B" w:rsidRDefault="00514E3B" w:rsidP="00D51860">
            <w:pPr>
              <w:pStyle w:val="ListParagraph"/>
              <w:ind w:left="0"/>
              <w:rPr>
                <w:rFonts w:ascii="Garamond" w:hAnsi="Garamond"/>
                <w:sz w:val="24"/>
                <w:szCs w:val="24"/>
              </w:rPr>
            </w:pPr>
            <w:r>
              <w:rPr>
                <w:rFonts w:ascii="Garamond" w:hAnsi="Garamond"/>
                <w:sz w:val="24"/>
                <w:szCs w:val="24"/>
              </w:rPr>
              <w:t>BACS</w:t>
            </w:r>
          </w:p>
        </w:tc>
      </w:tr>
    </w:tbl>
    <w:p w14:paraId="14B30A17" w14:textId="77777777" w:rsidR="00647F0B" w:rsidRPr="00714BC2" w:rsidRDefault="00647F0B" w:rsidP="00714BC2">
      <w:pPr>
        <w:rPr>
          <w:rFonts w:ascii="Garamond" w:hAnsi="Garamond"/>
          <w:sz w:val="24"/>
          <w:szCs w:val="24"/>
        </w:rPr>
      </w:pPr>
    </w:p>
    <w:p w14:paraId="3AD903EA" w14:textId="071EF83B" w:rsidR="00EE78CA" w:rsidRPr="00E019D4" w:rsidRDefault="003F7535" w:rsidP="00457247">
      <w:pPr>
        <w:pStyle w:val="ListParagraph"/>
        <w:numPr>
          <w:ilvl w:val="0"/>
          <w:numId w:val="1"/>
        </w:numPr>
        <w:rPr>
          <w:rFonts w:ascii="Garamond" w:hAnsi="Garamond"/>
          <w:b/>
          <w:smallCaps/>
          <w:sz w:val="24"/>
          <w:szCs w:val="24"/>
        </w:rPr>
      </w:pPr>
      <w:r w:rsidRPr="00D5421D">
        <w:rPr>
          <w:rFonts w:ascii="Garamond" w:hAnsi="Garamond"/>
          <w:b/>
          <w:smallCaps/>
          <w:sz w:val="24"/>
          <w:szCs w:val="24"/>
        </w:rPr>
        <w:t>Maintenance of the Village</w:t>
      </w:r>
      <w:r w:rsidR="003A06E1" w:rsidRPr="00D5421D">
        <w:rPr>
          <w:rFonts w:ascii="Garamond" w:hAnsi="Garamond"/>
          <w:b/>
          <w:smallCaps/>
          <w:sz w:val="24"/>
          <w:szCs w:val="24"/>
        </w:rPr>
        <w:t xml:space="preserve"> – </w:t>
      </w:r>
      <w:r w:rsidR="003A06E1" w:rsidRPr="00D5421D">
        <w:rPr>
          <w:rFonts w:ascii="Garamond" w:hAnsi="Garamond"/>
          <w:sz w:val="24"/>
          <w:szCs w:val="24"/>
        </w:rPr>
        <w:t>To discuss any maintenance issues in the Village</w:t>
      </w:r>
      <w:r w:rsidR="00B93AD9" w:rsidRPr="00D5421D">
        <w:rPr>
          <w:rFonts w:ascii="Garamond" w:hAnsi="Garamond"/>
          <w:sz w:val="24"/>
          <w:szCs w:val="24"/>
        </w:rPr>
        <w:t>.</w:t>
      </w:r>
    </w:p>
    <w:p w14:paraId="0E4B73FB" w14:textId="5268CCEE" w:rsidR="00AF1E04" w:rsidRPr="00B573D0" w:rsidRDefault="00E019D4" w:rsidP="00690F25">
      <w:pPr>
        <w:pStyle w:val="ListParagraph"/>
        <w:numPr>
          <w:ilvl w:val="1"/>
          <w:numId w:val="1"/>
        </w:numPr>
        <w:rPr>
          <w:rFonts w:ascii="Garamond" w:hAnsi="Garamond"/>
          <w:sz w:val="24"/>
          <w:szCs w:val="24"/>
        </w:rPr>
      </w:pPr>
      <w:r w:rsidRPr="00D71552">
        <w:rPr>
          <w:rFonts w:ascii="Garamond" w:hAnsi="Garamond"/>
          <w:bCs/>
          <w:sz w:val="24"/>
          <w:szCs w:val="24"/>
        </w:rPr>
        <w:t>T</w:t>
      </w:r>
      <w:r w:rsidR="00D71552">
        <w:rPr>
          <w:rFonts w:ascii="Garamond" w:hAnsi="Garamond"/>
          <w:bCs/>
          <w:sz w:val="24"/>
          <w:szCs w:val="24"/>
        </w:rPr>
        <w:t>o note the date of the ERYC village walkabout – Tuesday 5</w:t>
      </w:r>
      <w:r w:rsidR="00D71552" w:rsidRPr="00D71552">
        <w:rPr>
          <w:rFonts w:ascii="Garamond" w:hAnsi="Garamond"/>
          <w:bCs/>
          <w:sz w:val="24"/>
          <w:szCs w:val="24"/>
          <w:vertAlign w:val="superscript"/>
        </w:rPr>
        <w:t>th</w:t>
      </w:r>
      <w:r w:rsidR="00D71552">
        <w:rPr>
          <w:rFonts w:ascii="Garamond" w:hAnsi="Garamond"/>
          <w:bCs/>
          <w:sz w:val="24"/>
          <w:szCs w:val="24"/>
        </w:rPr>
        <w:t xml:space="preserve"> July at 9.45am.</w:t>
      </w:r>
    </w:p>
    <w:p w14:paraId="198A9A4F" w14:textId="7E60BA30" w:rsidR="00B573D0" w:rsidRPr="00D71552" w:rsidRDefault="00B573D0" w:rsidP="00690F25">
      <w:pPr>
        <w:pStyle w:val="ListParagraph"/>
        <w:numPr>
          <w:ilvl w:val="1"/>
          <w:numId w:val="1"/>
        </w:numPr>
        <w:rPr>
          <w:rFonts w:ascii="Garamond" w:hAnsi="Garamond"/>
          <w:sz w:val="24"/>
          <w:szCs w:val="24"/>
        </w:rPr>
      </w:pPr>
      <w:r>
        <w:rPr>
          <w:rFonts w:ascii="Garamond" w:hAnsi="Garamond"/>
          <w:bCs/>
          <w:sz w:val="24"/>
          <w:szCs w:val="24"/>
        </w:rPr>
        <w:t>Litter bin request – Councillor N Taylor</w:t>
      </w:r>
    </w:p>
    <w:p w14:paraId="2E5B8868" w14:textId="77777777" w:rsidR="00282B3F" w:rsidRPr="00D26B53" w:rsidRDefault="00282B3F" w:rsidP="00D71552">
      <w:pPr>
        <w:pStyle w:val="ListParagraph"/>
        <w:ind w:left="1440"/>
        <w:rPr>
          <w:rFonts w:ascii="Garamond" w:hAnsi="Garamond"/>
          <w:sz w:val="24"/>
          <w:szCs w:val="24"/>
        </w:rPr>
      </w:pPr>
    </w:p>
    <w:p w14:paraId="61C554FC" w14:textId="6209D267" w:rsidR="00F12F51" w:rsidRPr="006321C0" w:rsidRDefault="003F7535" w:rsidP="00A6399B">
      <w:pPr>
        <w:pStyle w:val="ListParagraph"/>
        <w:numPr>
          <w:ilvl w:val="0"/>
          <w:numId w:val="1"/>
        </w:numPr>
        <w:rPr>
          <w:rFonts w:ascii="Garamond" w:hAnsi="Garamond"/>
          <w:b/>
          <w:smallCaps/>
          <w:sz w:val="24"/>
          <w:szCs w:val="24"/>
        </w:rPr>
      </w:pPr>
      <w:r w:rsidRPr="00D5421D">
        <w:rPr>
          <w:rFonts w:ascii="Garamond" w:hAnsi="Garamond"/>
          <w:b/>
          <w:smallCaps/>
          <w:sz w:val="24"/>
          <w:szCs w:val="24"/>
        </w:rPr>
        <w:t xml:space="preserve">To </w:t>
      </w:r>
      <w:r w:rsidR="003A06E1" w:rsidRPr="00D5421D">
        <w:rPr>
          <w:rFonts w:ascii="Garamond" w:hAnsi="Garamond"/>
          <w:b/>
          <w:smallCaps/>
          <w:sz w:val="24"/>
          <w:szCs w:val="24"/>
        </w:rPr>
        <w:t>receive</w:t>
      </w:r>
      <w:r w:rsidRPr="00D5421D">
        <w:rPr>
          <w:rFonts w:ascii="Garamond" w:hAnsi="Garamond"/>
          <w:b/>
          <w:smallCaps/>
          <w:sz w:val="24"/>
          <w:szCs w:val="24"/>
        </w:rPr>
        <w:t xml:space="preserve"> items for the next Agenda</w:t>
      </w:r>
      <w:r w:rsidR="003A06E1" w:rsidRPr="00D5421D">
        <w:rPr>
          <w:rFonts w:ascii="Garamond" w:hAnsi="Garamond"/>
          <w:b/>
          <w:smallCaps/>
          <w:sz w:val="24"/>
          <w:szCs w:val="24"/>
        </w:rPr>
        <w:t xml:space="preserve"> – </w:t>
      </w:r>
      <w:r w:rsidR="003A06E1" w:rsidRPr="00D5421D">
        <w:rPr>
          <w:rFonts w:ascii="Garamond" w:hAnsi="Garamond"/>
          <w:sz w:val="24"/>
          <w:szCs w:val="24"/>
        </w:rPr>
        <w:t xml:space="preserve">To receive items to be placed on the following </w:t>
      </w:r>
      <w:r w:rsidR="00F10BCC" w:rsidRPr="00D5421D">
        <w:rPr>
          <w:rFonts w:ascii="Garamond" w:hAnsi="Garamond"/>
          <w:sz w:val="24"/>
          <w:szCs w:val="24"/>
        </w:rPr>
        <w:t>meeting’s</w:t>
      </w:r>
      <w:r w:rsidR="003A06E1" w:rsidRPr="00D5421D">
        <w:rPr>
          <w:rFonts w:ascii="Garamond" w:hAnsi="Garamond"/>
          <w:sz w:val="24"/>
          <w:szCs w:val="24"/>
        </w:rPr>
        <w:t xml:space="preserve"> agenda for discussion </w:t>
      </w:r>
      <w:r w:rsidR="00927E24" w:rsidRPr="00D5421D">
        <w:rPr>
          <w:rFonts w:ascii="Garamond" w:hAnsi="Garamond"/>
          <w:sz w:val="24"/>
          <w:szCs w:val="24"/>
        </w:rPr>
        <w:t xml:space="preserve">and/or </w:t>
      </w:r>
      <w:r w:rsidR="003A06E1" w:rsidRPr="00D5421D">
        <w:rPr>
          <w:rFonts w:ascii="Garamond" w:hAnsi="Garamond"/>
          <w:sz w:val="24"/>
          <w:szCs w:val="24"/>
        </w:rPr>
        <w:t>resolution</w:t>
      </w:r>
    </w:p>
    <w:p w14:paraId="2DD9A877" w14:textId="77777777" w:rsidR="006321C0" w:rsidRPr="006321C0" w:rsidRDefault="006321C0" w:rsidP="006321C0">
      <w:pPr>
        <w:pStyle w:val="ListParagraph"/>
        <w:rPr>
          <w:rFonts w:ascii="Garamond" w:hAnsi="Garamond"/>
          <w:b/>
          <w:smallCaps/>
          <w:sz w:val="24"/>
          <w:szCs w:val="24"/>
        </w:rPr>
      </w:pPr>
    </w:p>
    <w:p w14:paraId="6D188C25" w14:textId="77777777" w:rsidR="00F12F51" w:rsidRPr="00F12F51" w:rsidRDefault="00F12F51" w:rsidP="00F12F51">
      <w:pPr>
        <w:pStyle w:val="ListParagraph"/>
        <w:rPr>
          <w:rFonts w:ascii="Garamond" w:hAnsi="Garamond"/>
          <w:b/>
          <w:smallCaps/>
          <w:sz w:val="24"/>
          <w:szCs w:val="24"/>
        </w:rPr>
      </w:pPr>
    </w:p>
    <w:p w14:paraId="1A0F1267" w14:textId="4DD74C22" w:rsidR="008E491D" w:rsidRPr="00D01E5F" w:rsidRDefault="003F7535" w:rsidP="008276E5">
      <w:pPr>
        <w:pStyle w:val="ListParagraph"/>
        <w:numPr>
          <w:ilvl w:val="0"/>
          <w:numId w:val="1"/>
        </w:numPr>
        <w:rPr>
          <w:rFonts w:ascii="Garamond" w:hAnsi="Garamond"/>
          <w:b/>
          <w:smallCaps/>
          <w:sz w:val="24"/>
          <w:szCs w:val="24"/>
        </w:rPr>
      </w:pPr>
      <w:r w:rsidRPr="00CB00EE">
        <w:rPr>
          <w:rFonts w:ascii="Garamond" w:hAnsi="Garamond"/>
          <w:b/>
          <w:smallCaps/>
          <w:sz w:val="24"/>
          <w:szCs w:val="24"/>
        </w:rPr>
        <w:t>To confirm the date of the next Meeting</w:t>
      </w:r>
      <w:r w:rsidR="003A06E1" w:rsidRPr="00CB00EE">
        <w:rPr>
          <w:rFonts w:ascii="Garamond" w:hAnsi="Garamond"/>
          <w:b/>
          <w:smallCaps/>
          <w:sz w:val="24"/>
          <w:szCs w:val="24"/>
        </w:rPr>
        <w:t xml:space="preserve"> –</w:t>
      </w:r>
      <w:r w:rsidR="00DB7252" w:rsidRPr="00CB00EE">
        <w:rPr>
          <w:rFonts w:ascii="Garamond" w:hAnsi="Garamond"/>
          <w:sz w:val="24"/>
          <w:szCs w:val="24"/>
        </w:rPr>
        <w:t xml:space="preserve"> </w:t>
      </w:r>
      <w:r w:rsidR="00FA038C" w:rsidRPr="00CB00EE">
        <w:rPr>
          <w:rFonts w:ascii="Garamond" w:hAnsi="Garamond"/>
          <w:sz w:val="24"/>
          <w:szCs w:val="24"/>
        </w:rPr>
        <w:t>O</w:t>
      </w:r>
      <w:r w:rsidR="003A06E1" w:rsidRPr="00CB00EE">
        <w:rPr>
          <w:rFonts w:ascii="Garamond" w:hAnsi="Garamond"/>
          <w:sz w:val="24"/>
          <w:szCs w:val="24"/>
        </w:rPr>
        <w:t>rdinary Council meeting: Monday</w:t>
      </w:r>
      <w:r w:rsidR="000205CB" w:rsidRPr="00CB00EE">
        <w:rPr>
          <w:rFonts w:ascii="Garamond" w:hAnsi="Garamond"/>
          <w:sz w:val="24"/>
          <w:szCs w:val="24"/>
        </w:rPr>
        <w:t xml:space="preserve"> </w:t>
      </w:r>
      <w:r w:rsidR="00B573D0">
        <w:rPr>
          <w:rFonts w:ascii="Garamond" w:hAnsi="Garamond"/>
          <w:sz w:val="24"/>
          <w:szCs w:val="24"/>
        </w:rPr>
        <w:t>5</w:t>
      </w:r>
      <w:r w:rsidR="00B573D0" w:rsidRPr="00B573D0">
        <w:rPr>
          <w:rFonts w:ascii="Garamond" w:hAnsi="Garamond"/>
          <w:sz w:val="24"/>
          <w:szCs w:val="24"/>
          <w:vertAlign w:val="superscript"/>
        </w:rPr>
        <w:t>th</w:t>
      </w:r>
      <w:r w:rsidR="00B573D0">
        <w:rPr>
          <w:rFonts w:ascii="Garamond" w:hAnsi="Garamond"/>
          <w:sz w:val="24"/>
          <w:szCs w:val="24"/>
        </w:rPr>
        <w:t xml:space="preserve"> September</w:t>
      </w:r>
      <w:r w:rsidR="005C52CB" w:rsidRPr="00CB00EE">
        <w:rPr>
          <w:rFonts w:ascii="Garamond" w:hAnsi="Garamond"/>
          <w:sz w:val="24"/>
          <w:szCs w:val="24"/>
        </w:rPr>
        <w:t xml:space="preserve"> </w:t>
      </w:r>
      <w:r w:rsidR="00D93EEE" w:rsidRPr="00CB00EE">
        <w:rPr>
          <w:rFonts w:ascii="Garamond" w:hAnsi="Garamond"/>
          <w:sz w:val="24"/>
          <w:szCs w:val="24"/>
        </w:rPr>
        <w:t>20</w:t>
      </w:r>
      <w:r w:rsidR="000205CB" w:rsidRPr="00CB00EE">
        <w:rPr>
          <w:rFonts w:ascii="Garamond" w:hAnsi="Garamond"/>
          <w:sz w:val="24"/>
          <w:szCs w:val="24"/>
        </w:rPr>
        <w:t>2</w:t>
      </w:r>
      <w:r w:rsidR="003F11A9">
        <w:rPr>
          <w:rFonts w:ascii="Garamond" w:hAnsi="Garamond"/>
          <w:sz w:val="24"/>
          <w:szCs w:val="24"/>
        </w:rPr>
        <w:t>2</w:t>
      </w:r>
      <w:r w:rsidR="003F4C36" w:rsidRPr="00CB00EE">
        <w:rPr>
          <w:rFonts w:ascii="Garamond" w:hAnsi="Garamond"/>
          <w:sz w:val="24"/>
          <w:szCs w:val="24"/>
        </w:rPr>
        <w:t xml:space="preserve"> (7.30</w:t>
      </w:r>
      <w:r w:rsidR="00FA038C" w:rsidRPr="00CB00EE">
        <w:rPr>
          <w:rFonts w:ascii="Garamond" w:hAnsi="Garamond"/>
          <w:sz w:val="24"/>
          <w:szCs w:val="24"/>
        </w:rPr>
        <w:t>pm)</w:t>
      </w:r>
    </w:p>
    <w:p w14:paraId="5790808D" w14:textId="29C878A4" w:rsidR="00D01E5F" w:rsidRDefault="00D01E5F" w:rsidP="00D01E5F">
      <w:pPr>
        <w:rPr>
          <w:rFonts w:ascii="Garamond" w:hAnsi="Garamond"/>
          <w:b/>
          <w:bCs/>
          <w:sz w:val="24"/>
          <w:szCs w:val="24"/>
        </w:rPr>
      </w:pPr>
      <w:r w:rsidRPr="00D01E5F">
        <w:rPr>
          <w:rFonts w:ascii="Garamond" w:hAnsi="Garamond"/>
          <w:b/>
          <w:bCs/>
          <w:sz w:val="24"/>
          <w:szCs w:val="24"/>
        </w:rPr>
        <w:t>Actions</w:t>
      </w:r>
    </w:p>
    <w:tbl>
      <w:tblPr>
        <w:tblStyle w:val="TableGrid"/>
        <w:tblW w:w="0" w:type="auto"/>
        <w:tblLook w:val="04A0" w:firstRow="1" w:lastRow="0" w:firstColumn="1" w:lastColumn="0" w:noHBand="0" w:noVBand="1"/>
      </w:tblPr>
      <w:tblGrid>
        <w:gridCol w:w="4508"/>
        <w:gridCol w:w="4508"/>
      </w:tblGrid>
      <w:tr w:rsidR="00D01E5F" w14:paraId="1CFE380E" w14:textId="77777777" w:rsidTr="00D01E5F">
        <w:tc>
          <w:tcPr>
            <w:tcW w:w="4508" w:type="dxa"/>
          </w:tcPr>
          <w:p w14:paraId="19489361" w14:textId="7FB4C8F1" w:rsidR="00D01E5F" w:rsidRPr="009D2442" w:rsidRDefault="00D01E5F" w:rsidP="00D01E5F">
            <w:pPr>
              <w:rPr>
                <w:rFonts w:ascii="Garamond" w:hAnsi="Garamond"/>
                <w:b/>
                <w:bCs/>
                <w:sz w:val="24"/>
                <w:szCs w:val="24"/>
              </w:rPr>
            </w:pPr>
            <w:r w:rsidRPr="009D2442">
              <w:rPr>
                <w:rFonts w:ascii="Garamond" w:hAnsi="Garamond"/>
                <w:b/>
                <w:bCs/>
                <w:sz w:val="24"/>
                <w:szCs w:val="24"/>
              </w:rPr>
              <w:t>Action</w:t>
            </w:r>
          </w:p>
        </w:tc>
        <w:tc>
          <w:tcPr>
            <w:tcW w:w="4508" w:type="dxa"/>
          </w:tcPr>
          <w:p w14:paraId="104AB493" w14:textId="0FC056C4" w:rsidR="00D01E5F" w:rsidRPr="009D2442" w:rsidRDefault="00D01E5F" w:rsidP="00D01E5F">
            <w:pPr>
              <w:rPr>
                <w:rFonts w:ascii="Garamond" w:hAnsi="Garamond"/>
                <w:b/>
                <w:bCs/>
                <w:sz w:val="24"/>
                <w:szCs w:val="24"/>
              </w:rPr>
            </w:pPr>
            <w:r w:rsidRPr="009D2442">
              <w:rPr>
                <w:rFonts w:ascii="Garamond" w:hAnsi="Garamond"/>
                <w:b/>
                <w:bCs/>
                <w:sz w:val="24"/>
                <w:szCs w:val="24"/>
              </w:rPr>
              <w:t>Detail</w:t>
            </w:r>
          </w:p>
        </w:tc>
      </w:tr>
      <w:tr w:rsidR="00D01E5F" w14:paraId="5BDC101D" w14:textId="77777777" w:rsidTr="00D01E5F">
        <w:tc>
          <w:tcPr>
            <w:tcW w:w="4508" w:type="dxa"/>
          </w:tcPr>
          <w:p w14:paraId="21F2B760" w14:textId="3EED9CC6" w:rsidR="00D01E5F" w:rsidRDefault="00D01E5F" w:rsidP="00D01E5F">
            <w:pPr>
              <w:rPr>
                <w:rFonts w:ascii="Garamond" w:hAnsi="Garamond"/>
                <w:b/>
                <w:bCs/>
                <w:smallCaps/>
                <w:sz w:val="24"/>
                <w:szCs w:val="24"/>
              </w:rPr>
            </w:pPr>
            <w:r w:rsidRPr="00681302">
              <w:rPr>
                <w:rFonts w:ascii="Garamond" w:hAnsi="Garamond"/>
                <w:bCs/>
                <w:sz w:val="24"/>
                <w:szCs w:val="24"/>
              </w:rPr>
              <w:t xml:space="preserve">Telephone Box refurbishment </w:t>
            </w:r>
          </w:p>
        </w:tc>
        <w:tc>
          <w:tcPr>
            <w:tcW w:w="4508" w:type="dxa"/>
          </w:tcPr>
          <w:p w14:paraId="777197DE" w14:textId="2FE73FA2" w:rsidR="00D01E5F" w:rsidRPr="00D01E5F" w:rsidRDefault="00D01E5F" w:rsidP="00D01E5F">
            <w:pPr>
              <w:rPr>
                <w:rFonts w:ascii="Garamond" w:hAnsi="Garamond"/>
                <w:bCs/>
                <w:sz w:val="24"/>
                <w:szCs w:val="24"/>
              </w:rPr>
            </w:pPr>
            <w:r w:rsidRPr="00D01E5F">
              <w:rPr>
                <w:rFonts w:ascii="Garamond" w:hAnsi="Garamond"/>
                <w:bCs/>
                <w:sz w:val="24"/>
                <w:szCs w:val="24"/>
              </w:rPr>
              <w:t>I</w:t>
            </w:r>
            <w:r w:rsidRPr="00D01E5F">
              <w:rPr>
                <w:rFonts w:ascii="Garamond" w:hAnsi="Garamond"/>
                <w:bCs/>
                <w:sz w:val="24"/>
                <w:szCs w:val="24"/>
              </w:rPr>
              <w:t>nternal fixtures to be ordered.</w:t>
            </w:r>
          </w:p>
        </w:tc>
      </w:tr>
      <w:tr w:rsidR="00D01E5F" w14:paraId="4CB6CA2B" w14:textId="77777777" w:rsidTr="00D01E5F">
        <w:tc>
          <w:tcPr>
            <w:tcW w:w="4508" w:type="dxa"/>
          </w:tcPr>
          <w:p w14:paraId="24631B1A" w14:textId="50779A7B" w:rsidR="00D01E5F" w:rsidRDefault="00D01E5F" w:rsidP="00D01E5F">
            <w:pPr>
              <w:rPr>
                <w:rFonts w:ascii="Garamond" w:hAnsi="Garamond"/>
                <w:b/>
                <w:bCs/>
                <w:smallCaps/>
                <w:sz w:val="24"/>
                <w:szCs w:val="24"/>
              </w:rPr>
            </w:pPr>
            <w:r w:rsidRPr="00681302">
              <w:rPr>
                <w:rFonts w:ascii="Garamond" w:hAnsi="Garamond"/>
                <w:bCs/>
                <w:sz w:val="24"/>
                <w:szCs w:val="24"/>
              </w:rPr>
              <w:t>Driffield Road hedgerow / fencing</w:t>
            </w:r>
          </w:p>
        </w:tc>
        <w:tc>
          <w:tcPr>
            <w:tcW w:w="4508" w:type="dxa"/>
          </w:tcPr>
          <w:p w14:paraId="091383DF" w14:textId="5C11CD00" w:rsidR="00D01E5F" w:rsidRPr="00D01E5F" w:rsidRDefault="00D01E5F" w:rsidP="00D01E5F">
            <w:pPr>
              <w:rPr>
                <w:rFonts w:ascii="Garamond" w:hAnsi="Garamond"/>
                <w:bCs/>
                <w:sz w:val="24"/>
                <w:szCs w:val="24"/>
              </w:rPr>
            </w:pPr>
            <w:r w:rsidRPr="00D01E5F">
              <w:rPr>
                <w:rFonts w:ascii="Garamond" w:hAnsi="Garamond"/>
                <w:bCs/>
                <w:sz w:val="24"/>
                <w:szCs w:val="24"/>
              </w:rPr>
              <w:t>awaiting grant decisions / planting season</w:t>
            </w:r>
          </w:p>
        </w:tc>
      </w:tr>
      <w:tr w:rsidR="00D01E5F" w14:paraId="13D5E702" w14:textId="77777777" w:rsidTr="00D01E5F">
        <w:tc>
          <w:tcPr>
            <w:tcW w:w="4508" w:type="dxa"/>
          </w:tcPr>
          <w:p w14:paraId="1B76AA64" w14:textId="41A30749" w:rsidR="00D01E5F" w:rsidRDefault="00D01E5F" w:rsidP="00D01E5F">
            <w:pPr>
              <w:rPr>
                <w:rFonts w:ascii="Garamond" w:hAnsi="Garamond"/>
                <w:b/>
                <w:bCs/>
                <w:smallCaps/>
                <w:sz w:val="24"/>
                <w:szCs w:val="24"/>
              </w:rPr>
            </w:pPr>
            <w:r w:rsidRPr="00681302">
              <w:rPr>
                <w:rFonts w:ascii="Garamond" w:hAnsi="Garamond"/>
                <w:sz w:val="24"/>
                <w:szCs w:val="24"/>
              </w:rPr>
              <w:t>ERYC Grass cutting operatives (Northfield Allotment entrance gate)</w:t>
            </w:r>
          </w:p>
        </w:tc>
        <w:tc>
          <w:tcPr>
            <w:tcW w:w="4508" w:type="dxa"/>
          </w:tcPr>
          <w:p w14:paraId="32737ED8" w14:textId="0558D583" w:rsidR="00D01E5F" w:rsidRPr="00D01E5F" w:rsidRDefault="00D01E5F" w:rsidP="00D01E5F">
            <w:pPr>
              <w:rPr>
                <w:rFonts w:ascii="Garamond" w:hAnsi="Garamond"/>
                <w:bCs/>
                <w:sz w:val="24"/>
                <w:szCs w:val="24"/>
              </w:rPr>
            </w:pPr>
            <w:r w:rsidRPr="00D01E5F">
              <w:rPr>
                <w:rFonts w:ascii="Garamond" w:hAnsi="Garamond"/>
                <w:bCs/>
                <w:sz w:val="24"/>
                <w:szCs w:val="24"/>
              </w:rPr>
              <w:t>awaiting reply from ERYC insurance</w:t>
            </w:r>
          </w:p>
        </w:tc>
      </w:tr>
      <w:tr w:rsidR="00D01E5F" w14:paraId="35707C15" w14:textId="77777777" w:rsidTr="00D01E5F">
        <w:tc>
          <w:tcPr>
            <w:tcW w:w="4508" w:type="dxa"/>
          </w:tcPr>
          <w:p w14:paraId="100BF698" w14:textId="265B50A4" w:rsidR="00D01E5F" w:rsidRDefault="00D01E5F" w:rsidP="00D01E5F">
            <w:pPr>
              <w:rPr>
                <w:rFonts w:ascii="Garamond" w:hAnsi="Garamond"/>
                <w:b/>
                <w:bCs/>
                <w:smallCaps/>
                <w:sz w:val="24"/>
                <w:szCs w:val="24"/>
              </w:rPr>
            </w:pPr>
            <w:r w:rsidRPr="00681302">
              <w:rPr>
                <w:rFonts w:ascii="Garamond" w:hAnsi="Garamond"/>
                <w:sz w:val="24"/>
                <w:szCs w:val="24"/>
              </w:rPr>
              <w:t>Beverley Road Village entrance sign and planter</w:t>
            </w:r>
          </w:p>
        </w:tc>
        <w:tc>
          <w:tcPr>
            <w:tcW w:w="4508" w:type="dxa"/>
          </w:tcPr>
          <w:p w14:paraId="35FFE7E8" w14:textId="4DA25316" w:rsidR="00D01E5F" w:rsidRPr="00D01E5F" w:rsidRDefault="00D01E5F" w:rsidP="00D01E5F">
            <w:pPr>
              <w:rPr>
                <w:rFonts w:ascii="Garamond" w:hAnsi="Garamond"/>
                <w:bCs/>
                <w:sz w:val="24"/>
                <w:szCs w:val="24"/>
              </w:rPr>
            </w:pPr>
            <w:r>
              <w:rPr>
                <w:rFonts w:ascii="Garamond" w:hAnsi="Garamond"/>
                <w:bCs/>
                <w:sz w:val="24"/>
                <w:szCs w:val="24"/>
              </w:rPr>
              <w:t>Awaiting sign replacement, following this repairs will be ordered.</w:t>
            </w:r>
          </w:p>
        </w:tc>
      </w:tr>
      <w:tr w:rsidR="00D01E5F" w14:paraId="1326BF8A" w14:textId="77777777" w:rsidTr="00D01E5F">
        <w:tc>
          <w:tcPr>
            <w:tcW w:w="4508" w:type="dxa"/>
          </w:tcPr>
          <w:p w14:paraId="417E86AF" w14:textId="675A634F" w:rsidR="00D01E5F" w:rsidRDefault="00D01E5F" w:rsidP="00D01E5F">
            <w:pPr>
              <w:rPr>
                <w:rFonts w:ascii="Garamond" w:hAnsi="Garamond"/>
                <w:b/>
                <w:bCs/>
                <w:smallCaps/>
                <w:sz w:val="24"/>
                <w:szCs w:val="24"/>
              </w:rPr>
            </w:pPr>
            <w:r w:rsidRPr="00681302">
              <w:rPr>
                <w:rFonts w:ascii="Garamond" w:hAnsi="Garamond"/>
                <w:sz w:val="24"/>
                <w:szCs w:val="24"/>
              </w:rPr>
              <w:t xml:space="preserve">Queens Canopy plaque </w:t>
            </w:r>
          </w:p>
        </w:tc>
        <w:tc>
          <w:tcPr>
            <w:tcW w:w="4508" w:type="dxa"/>
          </w:tcPr>
          <w:p w14:paraId="2E01B919" w14:textId="5FD1146C" w:rsidR="00D01E5F" w:rsidRPr="00D01E5F" w:rsidRDefault="00D01E5F" w:rsidP="00D01E5F">
            <w:pPr>
              <w:rPr>
                <w:rFonts w:ascii="Garamond" w:hAnsi="Garamond"/>
                <w:bCs/>
                <w:sz w:val="24"/>
                <w:szCs w:val="24"/>
              </w:rPr>
            </w:pPr>
            <w:r>
              <w:rPr>
                <w:rFonts w:ascii="Garamond" w:hAnsi="Garamond"/>
                <w:bCs/>
                <w:sz w:val="24"/>
                <w:szCs w:val="24"/>
              </w:rPr>
              <w:t>Awaiting delivery</w:t>
            </w:r>
          </w:p>
        </w:tc>
      </w:tr>
      <w:tr w:rsidR="00D01E5F" w14:paraId="2D37BA74" w14:textId="77777777" w:rsidTr="00D01E5F">
        <w:tc>
          <w:tcPr>
            <w:tcW w:w="4508" w:type="dxa"/>
          </w:tcPr>
          <w:p w14:paraId="57177A47" w14:textId="39DF6EFF" w:rsidR="00D01E5F" w:rsidRDefault="00D01E5F" w:rsidP="00D01E5F">
            <w:pPr>
              <w:rPr>
                <w:rFonts w:ascii="Garamond" w:hAnsi="Garamond"/>
                <w:b/>
                <w:bCs/>
                <w:smallCaps/>
                <w:sz w:val="24"/>
                <w:szCs w:val="24"/>
              </w:rPr>
            </w:pPr>
            <w:r w:rsidRPr="00681302">
              <w:rPr>
                <w:rFonts w:ascii="Garamond" w:hAnsi="Garamond"/>
                <w:bCs/>
                <w:sz w:val="24"/>
                <w:szCs w:val="24"/>
              </w:rPr>
              <w:t>Wetwang Association Football Club Trust</w:t>
            </w:r>
          </w:p>
        </w:tc>
        <w:tc>
          <w:tcPr>
            <w:tcW w:w="4508" w:type="dxa"/>
          </w:tcPr>
          <w:p w14:paraId="3ABAD986" w14:textId="127EBB71" w:rsidR="00D01E5F" w:rsidRPr="00D01E5F" w:rsidRDefault="00D01E5F" w:rsidP="00D01E5F">
            <w:pPr>
              <w:rPr>
                <w:rFonts w:ascii="Garamond" w:hAnsi="Garamond"/>
                <w:bCs/>
                <w:sz w:val="24"/>
                <w:szCs w:val="24"/>
              </w:rPr>
            </w:pPr>
            <w:r>
              <w:rPr>
                <w:rFonts w:ascii="Garamond" w:hAnsi="Garamond"/>
                <w:bCs/>
                <w:sz w:val="24"/>
                <w:szCs w:val="24"/>
              </w:rPr>
              <w:t xml:space="preserve">Clerk to attempt contact with </w:t>
            </w:r>
            <w:r w:rsidR="009D2442">
              <w:rPr>
                <w:rFonts w:ascii="Garamond" w:hAnsi="Garamond"/>
                <w:bCs/>
                <w:sz w:val="24"/>
                <w:szCs w:val="24"/>
              </w:rPr>
              <w:t>signatories</w:t>
            </w:r>
          </w:p>
        </w:tc>
      </w:tr>
      <w:tr w:rsidR="00D01E5F" w14:paraId="1EA20375" w14:textId="77777777" w:rsidTr="00D01E5F">
        <w:tc>
          <w:tcPr>
            <w:tcW w:w="4508" w:type="dxa"/>
          </w:tcPr>
          <w:p w14:paraId="1C910CAA" w14:textId="10688066" w:rsidR="00D01E5F" w:rsidRPr="00A84AFC" w:rsidRDefault="00A84AFC" w:rsidP="00D01E5F">
            <w:pPr>
              <w:rPr>
                <w:rFonts w:ascii="Garamond" w:hAnsi="Garamond"/>
                <w:sz w:val="24"/>
                <w:szCs w:val="24"/>
              </w:rPr>
            </w:pPr>
            <w:r w:rsidRPr="00A84AFC">
              <w:rPr>
                <w:rFonts w:ascii="Garamond" w:hAnsi="Garamond"/>
                <w:sz w:val="24"/>
                <w:szCs w:val="24"/>
              </w:rPr>
              <w:t>Cadger Castle Bike track</w:t>
            </w:r>
          </w:p>
        </w:tc>
        <w:tc>
          <w:tcPr>
            <w:tcW w:w="4508" w:type="dxa"/>
          </w:tcPr>
          <w:p w14:paraId="039FA5A3" w14:textId="0464E1C0" w:rsidR="00D01E5F" w:rsidRPr="00D01E5F" w:rsidRDefault="00A84AFC" w:rsidP="00D01E5F">
            <w:pPr>
              <w:rPr>
                <w:rFonts w:ascii="Garamond" w:hAnsi="Garamond"/>
                <w:bCs/>
                <w:sz w:val="24"/>
                <w:szCs w:val="24"/>
              </w:rPr>
            </w:pPr>
            <w:r>
              <w:rPr>
                <w:rFonts w:ascii="Garamond" w:hAnsi="Garamond"/>
                <w:bCs/>
                <w:sz w:val="24"/>
                <w:szCs w:val="24"/>
              </w:rPr>
              <w:t>Clerk to investigate insurance costs</w:t>
            </w:r>
          </w:p>
        </w:tc>
      </w:tr>
      <w:tr w:rsidR="00A84AFC" w14:paraId="260DAC3E" w14:textId="77777777" w:rsidTr="00D01E5F">
        <w:tc>
          <w:tcPr>
            <w:tcW w:w="4508" w:type="dxa"/>
          </w:tcPr>
          <w:p w14:paraId="033EB5C6" w14:textId="21776218" w:rsidR="00A84AFC" w:rsidRPr="00A84AFC" w:rsidRDefault="00A84AFC" w:rsidP="00D01E5F">
            <w:pPr>
              <w:rPr>
                <w:rFonts w:ascii="Garamond" w:hAnsi="Garamond"/>
                <w:sz w:val="24"/>
                <w:szCs w:val="24"/>
              </w:rPr>
            </w:pPr>
            <w:r>
              <w:rPr>
                <w:rFonts w:ascii="Garamond" w:hAnsi="Garamond"/>
                <w:sz w:val="24"/>
                <w:szCs w:val="24"/>
              </w:rPr>
              <w:t>1/3 mile loop walks</w:t>
            </w:r>
          </w:p>
        </w:tc>
        <w:tc>
          <w:tcPr>
            <w:tcW w:w="4508" w:type="dxa"/>
          </w:tcPr>
          <w:p w14:paraId="17D01DA3" w14:textId="6C893F02" w:rsidR="00A84AFC" w:rsidRDefault="00A84AFC" w:rsidP="00D01E5F">
            <w:pPr>
              <w:rPr>
                <w:rFonts w:ascii="Garamond" w:hAnsi="Garamond"/>
                <w:bCs/>
                <w:sz w:val="24"/>
                <w:szCs w:val="24"/>
              </w:rPr>
            </w:pPr>
            <w:r>
              <w:rPr>
                <w:rFonts w:ascii="Garamond" w:hAnsi="Garamond"/>
                <w:bCs/>
                <w:sz w:val="24"/>
                <w:szCs w:val="24"/>
              </w:rPr>
              <w:t>Awaiting maps from ERYC</w:t>
            </w:r>
          </w:p>
        </w:tc>
      </w:tr>
    </w:tbl>
    <w:p w14:paraId="0AC8F8E8" w14:textId="77777777" w:rsidR="00D01E5F" w:rsidRPr="00D01E5F" w:rsidRDefault="00D01E5F" w:rsidP="00D01E5F">
      <w:pPr>
        <w:rPr>
          <w:rFonts w:ascii="Garamond" w:hAnsi="Garamond"/>
          <w:b/>
          <w:bCs/>
          <w:smallCaps/>
          <w:sz w:val="24"/>
          <w:szCs w:val="24"/>
        </w:rPr>
      </w:pPr>
    </w:p>
    <w:sectPr w:rsidR="00D01E5F" w:rsidRPr="00D01E5F" w:rsidSect="00A457D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7BD9B" w14:textId="77777777" w:rsidR="00980DA3" w:rsidRDefault="00980DA3" w:rsidP="008E491D">
      <w:pPr>
        <w:spacing w:after="0" w:line="240" w:lineRule="auto"/>
      </w:pPr>
      <w:r>
        <w:separator/>
      </w:r>
    </w:p>
  </w:endnote>
  <w:endnote w:type="continuationSeparator" w:id="0">
    <w:p w14:paraId="7485D557" w14:textId="77777777" w:rsidR="00980DA3" w:rsidRDefault="00980DA3" w:rsidP="008E4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arela Round">
    <w:charset w:val="B1"/>
    <w:family w:val="auto"/>
    <w:pitch w:val="variable"/>
    <w:sig w:usb0="20000807" w:usb1="00000003" w:usb2="00000000" w:usb3="00000000" w:csb0="000001B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D2AE4" w14:textId="77777777" w:rsidR="00980DA3" w:rsidRDefault="00980DA3" w:rsidP="008E491D">
      <w:pPr>
        <w:spacing w:after="0" w:line="240" w:lineRule="auto"/>
      </w:pPr>
      <w:r>
        <w:separator/>
      </w:r>
    </w:p>
  </w:footnote>
  <w:footnote w:type="continuationSeparator" w:id="0">
    <w:p w14:paraId="51095A1A" w14:textId="77777777" w:rsidR="00980DA3" w:rsidRDefault="00980DA3" w:rsidP="008E4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13BF" w14:textId="77777777" w:rsidR="00813FBA" w:rsidRDefault="00813FBA">
    <w:pPr>
      <w:pStyle w:val="Header"/>
    </w:pPr>
  </w:p>
  <w:p w14:paraId="51C43A76" w14:textId="77777777" w:rsidR="00813FBA" w:rsidRDefault="00813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604F4"/>
    <w:multiLevelType w:val="hybridMultilevel"/>
    <w:tmpl w:val="972AAC7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4C6ED7"/>
    <w:multiLevelType w:val="hybridMultilevel"/>
    <w:tmpl w:val="4EAA615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6B42D0"/>
    <w:multiLevelType w:val="hybridMultilevel"/>
    <w:tmpl w:val="F97EF00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22C7D9A"/>
    <w:multiLevelType w:val="hybridMultilevel"/>
    <w:tmpl w:val="AD0C22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7777ED1"/>
    <w:multiLevelType w:val="multilevel"/>
    <w:tmpl w:val="BBB0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BF1E69"/>
    <w:multiLevelType w:val="hybridMultilevel"/>
    <w:tmpl w:val="4874EE2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C681101"/>
    <w:multiLevelType w:val="hybridMultilevel"/>
    <w:tmpl w:val="F5381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A3630A8">
      <w:start w:val="1377"/>
      <w:numFmt w:val="bullet"/>
      <w:lvlText w:val="-"/>
      <w:lvlJc w:val="left"/>
      <w:pPr>
        <w:ind w:left="2880" w:hanging="360"/>
      </w:pPr>
      <w:rPr>
        <w:rFonts w:ascii="Garamond" w:eastAsiaTheme="minorEastAsia" w:hAnsi="Garamond"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394430"/>
    <w:multiLevelType w:val="hybridMultilevel"/>
    <w:tmpl w:val="4DF8AF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D02625"/>
    <w:multiLevelType w:val="hybridMultilevel"/>
    <w:tmpl w:val="64FC766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6D33E47"/>
    <w:multiLevelType w:val="hybridMultilevel"/>
    <w:tmpl w:val="CE38BF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1506CCC"/>
    <w:multiLevelType w:val="hybridMultilevel"/>
    <w:tmpl w:val="5A665C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72947485"/>
    <w:multiLevelType w:val="hybridMultilevel"/>
    <w:tmpl w:val="A468D8A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24728697">
    <w:abstractNumId w:val="6"/>
  </w:num>
  <w:num w:numId="2" w16cid:durableId="1557089755">
    <w:abstractNumId w:val="9"/>
  </w:num>
  <w:num w:numId="3" w16cid:durableId="1609695931">
    <w:abstractNumId w:val="7"/>
  </w:num>
  <w:num w:numId="4" w16cid:durableId="937979353">
    <w:abstractNumId w:val="10"/>
  </w:num>
  <w:num w:numId="5" w16cid:durableId="242303269">
    <w:abstractNumId w:val="1"/>
  </w:num>
  <w:num w:numId="6" w16cid:durableId="522937916">
    <w:abstractNumId w:val="2"/>
  </w:num>
  <w:num w:numId="7" w16cid:durableId="1115178804">
    <w:abstractNumId w:val="3"/>
  </w:num>
  <w:num w:numId="8" w16cid:durableId="1789928146">
    <w:abstractNumId w:val="0"/>
  </w:num>
  <w:num w:numId="9" w16cid:durableId="1964799864">
    <w:abstractNumId w:val="8"/>
  </w:num>
  <w:num w:numId="10" w16cid:durableId="646014860">
    <w:abstractNumId w:val="5"/>
  </w:num>
  <w:num w:numId="11" w16cid:durableId="1864434896">
    <w:abstractNumId w:val="11"/>
  </w:num>
  <w:num w:numId="12" w16cid:durableId="1772831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277"/>
    <w:rsid w:val="00004324"/>
    <w:rsid w:val="00007D74"/>
    <w:rsid w:val="00010CC7"/>
    <w:rsid w:val="000205CB"/>
    <w:rsid w:val="0002347A"/>
    <w:rsid w:val="000439AC"/>
    <w:rsid w:val="00043EFC"/>
    <w:rsid w:val="000615D7"/>
    <w:rsid w:val="00065710"/>
    <w:rsid w:val="00066FC6"/>
    <w:rsid w:val="00071ADC"/>
    <w:rsid w:val="00076948"/>
    <w:rsid w:val="000827BB"/>
    <w:rsid w:val="000833BD"/>
    <w:rsid w:val="000835F3"/>
    <w:rsid w:val="00085BCE"/>
    <w:rsid w:val="00087364"/>
    <w:rsid w:val="000927AE"/>
    <w:rsid w:val="00095E7B"/>
    <w:rsid w:val="000A01B8"/>
    <w:rsid w:val="000A379E"/>
    <w:rsid w:val="000A4CE6"/>
    <w:rsid w:val="000B27BA"/>
    <w:rsid w:val="000B4D8B"/>
    <w:rsid w:val="000B5244"/>
    <w:rsid w:val="000C0263"/>
    <w:rsid w:val="000C05B5"/>
    <w:rsid w:val="000C6E41"/>
    <w:rsid w:val="000D0387"/>
    <w:rsid w:val="000D17C9"/>
    <w:rsid w:val="000D608E"/>
    <w:rsid w:val="000E4C9D"/>
    <w:rsid w:val="000E77E1"/>
    <w:rsid w:val="000E7FDA"/>
    <w:rsid w:val="000F44FD"/>
    <w:rsid w:val="000F45AE"/>
    <w:rsid w:val="000F5174"/>
    <w:rsid w:val="000F7FA1"/>
    <w:rsid w:val="00102143"/>
    <w:rsid w:val="00102491"/>
    <w:rsid w:val="00105393"/>
    <w:rsid w:val="001118E0"/>
    <w:rsid w:val="00114115"/>
    <w:rsid w:val="00115604"/>
    <w:rsid w:val="00120737"/>
    <w:rsid w:val="001224C5"/>
    <w:rsid w:val="001314C9"/>
    <w:rsid w:val="00135BB0"/>
    <w:rsid w:val="00142CCA"/>
    <w:rsid w:val="00142F58"/>
    <w:rsid w:val="00143A28"/>
    <w:rsid w:val="00143AED"/>
    <w:rsid w:val="001441ED"/>
    <w:rsid w:val="001468F1"/>
    <w:rsid w:val="001469FF"/>
    <w:rsid w:val="00150B21"/>
    <w:rsid w:val="00151328"/>
    <w:rsid w:val="00151D3C"/>
    <w:rsid w:val="001520D9"/>
    <w:rsid w:val="00154466"/>
    <w:rsid w:val="00170542"/>
    <w:rsid w:val="001730DD"/>
    <w:rsid w:val="00186BD2"/>
    <w:rsid w:val="001A4D8D"/>
    <w:rsid w:val="001A6654"/>
    <w:rsid w:val="001A69E5"/>
    <w:rsid w:val="001A7DD3"/>
    <w:rsid w:val="001B41D6"/>
    <w:rsid w:val="001B68AE"/>
    <w:rsid w:val="001C5CB5"/>
    <w:rsid w:val="001C6A4D"/>
    <w:rsid w:val="001D07F5"/>
    <w:rsid w:val="001D150E"/>
    <w:rsid w:val="001D204F"/>
    <w:rsid w:val="001D3DA5"/>
    <w:rsid w:val="001E60E9"/>
    <w:rsid w:val="001E6C1E"/>
    <w:rsid w:val="001F0899"/>
    <w:rsid w:val="001F2453"/>
    <w:rsid w:val="001F4561"/>
    <w:rsid w:val="0020159D"/>
    <w:rsid w:val="002037DF"/>
    <w:rsid w:val="00205E55"/>
    <w:rsid w:val="00206644"/>
    <w:rsid w:val="002067F1"/>
    <w:rsid w:val="00211777"/>
    <w:rsid w:val="00212438"/>
    <w:rsid w:val="00240D33"/>
    <w:rsid w:val="00241725"/>
    <w:rsid w:val="00243477"/>
    <w:rsid w:val="00255EEA"/>
    <w:rsid w:val="00260D1C"/>
    <w:rsid w:val="00261884"/>
    <w:rsid w:val="00264389"/>
    <w:rsid w:val="00266FA3"/>
    <w:rsid w:val="00272331"/>
    <w:rsid w:val="00272CAD"/>
    <w:rsid w:val="0028014D"/>
    <w:rsid w:val="00281AF4"/>
    <w:rsid w:val="00282B3F"/>
    <w:rsid w:val="00284C49"/>
    <w:rsid w:val="00284E52"/>
    <w:rsid w:val="00285BC5"/>
    <w:rsid w:val="00287C71"/>
    <w:rsid w:val="002A2737"/>
    <w:rsid w:val="002A55B9"/>
    <w:rsid w:val="002B7FA8"/>
    <w:rsid w:val="002D1FB8"/>
    <w:rsid w:val="002D38C2"/>
    <w:rsid w:val="002D3C25"/>
    <w:rsid w:val="002D75E8"/>
    <w:rsid w:val="002E101F"/>
    <w:rsid w:val="00300AA6"/>
    <w:rsid w:val="00303220"/>
    <w:rsid w:val="00306397"/>
    <w:rsid w:val="00307E3E"/>
    <w:rsid w:val="00315281"/>
    <w:rsid w:val="00317F9F"/>
    <w:rsid w:val="00322FA7"/>
    <w:rsid w:val="0032315F"/>
    <w:rsid w:val="00323D4F"/>
    <w:rsid w:val="003274C1"/>
    <w:rsid w:val="00327874"/>
    <w:rsid w:val="003279B2"/>
    <w:rsid w:val="00330607"/>
    <w:rsid w:val="00331AF3"/>
    <w:rsid w:val="00331FAB"/>
    <w:rsid w:val="00332EE2"/>
    <w:rsid w:val="00337BD6"/>
    <w:rsid w:val="00346AB4"/>
    <w:rsid w:val="00346B37"/>
    <w:rsid w:val="003504C7"/>
    <w:rsid w:val="00354D32"/>
    <w:rsid w:val="00354FE0"/>
    <w:rsid w:val="0035637D"/>
    <w:rsid w:val="00356380"/>
    <w:rsid w:val="00356FDA"/>
    <w:rsid w:val="003614B5"/>
    <w:rsid w:val="00362C29"/>
    <w:rsid w:val="00367277"/>
    <w:rsid w:val="00381B35"/>
    <w:rsid w:val="0038760F"/>
    <w:rsid w:val="00396C4D"/>
    <w:rsid w:val="00397F37"/>
    <w:rsid w:val="003A0624"/>
    <w:rsid w:val="003A06E1"/>
    <w:rsid w:val="003A4890"/>
    <w:rsid w:val="003B0B42"/>
    <w:rsid w:val="003B32FE"/>
    <w:rsid w:val="003B76CF"/>
    <w:rsid w:val="003C381A"/>
    <w:rsid w:val="003C5817"/>
    <w:rsid w:val="003C6858"/>
    <w:rsid w:val="003D272D"/>
    <w:rsid w:val="003E324E"/>
    <w:rsid w:val="003E609D"/>
    <w:rsid w:val="003F11A9"/>
    <w:rsid w:val="003F29A9"/>
    <w:rsid w:val="003F3D29"/>
    <w:rsid w:val="003F47E2"/>
    <w:rsid w:val="003F4A65"/>
    <w:rsid w:val="003F4C36"/>
    <w:rsid w:val="003F7535"/>
    <w:rsid w:val="00405299"/>
    <w:rsid w:val="00413985"/>
    <w:rsid w:val="00414965"/>
    <w:rsid w:val="00414AC7"/>
    <w:rsid w:val="00414B2F"/>
    <w:rsid w:val="0041669C"/>
    <w:rsid w:val="00423913"/>
    <w:rsid w:val="004316AA"/>
    <w:rsid w:val="00431F81"/>
    <w:rsid w:val="00436877"/>
    <w:rsid w:val="00436F1E"/>
    <w:rsid w:val="00437134"/>
    <w:rsid w:val="004403AA"/>
    <w:rsid w:val="00443EBB"/>
    <w:rsid w:val="00454AA2"/>
    <w:rsid w:val="00457247"/>
    <w:rsid w:val="004574E4"/>
    <w:rsid w:val="004612C0"/>
    <w:rsid w:val="00461CD2"/>
    <w:rsid w:val="00465641"/>
    <w:rsid w:val="00465643"/>
    <w:rsid w:val="00466161"/>
    <w:rsid w:val="0046782C"/>
    <w:rsid w:val="00467A32"/>
    <w:rsid w:val="00467C0D"/>
    <w:rsid w:val="00471391"/>
    <w:rsid w:val="00473BB8"/>
    <w:rsid w:val="00473BCC"/>
    <w:rsid w:val="004808B9"/>
    <w:rsid w:val="004837EF"/>
    <w:rsid w:val="00493FFF"/>
    <w:rsid w:val="004D21C6"/>
    <w:rsid w:val="004E4400"/>
    <w:rsid w:val="004F0630"/>
    <w:rsid w:val="004F0B8E"/>
    <w:rsid w:val="004F4383"/>
    <w:rsid w:val="004F5373"/>
    <w:rsid w:val="004F6579"/>
    <w:rsid w:val="005019F1"/>
    <w:rsid w:val="00501E65"/>
    <w:rsid w:val="005022F9"/>
    <w:rsid w:val="0050678A"/>
    <w:rsid w:val="0050703D"/>
    <w:rsid w:val="00510E98"/>
    <w:rsid w:val="00512912"/>
    <w:rsid w:val="0051464A"/>
    <w:rsid w:val="00514E3B"/>
    <w:rsid w:val="005163D7"/>
    <w:rsid w:val="00520A77"/>
    <w:rsid w:val="0053153D"/>
    <w:rsid w:val="005323BE"/>
    <w:rsid w:val="00533080"/>
    <w:rsid w:val="005352DF"/>
    <w:rsid w:val="00536E35"/>
    <w:rsid w:val="00545F2A"/>
    <w:rsid w:val="00546692"/>
    <w:rsid w:val="00550DE2"/>
    <w:rsid w:val="00554027"/>
    <w:rsid w:val="00555AEE"/>
    <w:rsid w:val="00557F55"/>
    <w:rsid w:val="00564F54"/>
    <w:rsid w:val="0056580E"/>
    <w:rsid w:val="00566681"/>
    <w:rsid w:val="005669CD"/>
    <w:rsid w:val="00570D0B"/>
    <w:rsid w:val="005718B1"/>
    <w:rsid w:val="0058721D"/>
    <w:rsid w:val="00592EFD"/>
    <w:rsid w:val="005958F2"/>
    <w:rsid w:val="00596CC6"/>
    <w:rsid w:val="005A1050"/>
    <w:rsid w:val="005A2420"/>
    <w:rsid w:val="005A3F05"/>
    <w:rsid w:val="005A527A"/>
    <w:rsid w:val="005B7457"/>
    <w:rsid w:val="005C291C"/>
    <w:rsid w:val="005C46B8"/>
    <w:rsid w:val="005C52CB"/>
    <w:rsid w:val="005E3B16"/>
    <w:rsid w:val="005E7658"/>
    <w:rsid w:val="005F5B33"/>
    <w:rsid w:val="0060689D"/>
    <w:rsid w:val="00607B33"/>
    <w:rsid w:val="0061219A"/>
    <w:rsid w:val="00614005"/>
    <w:rsid w:val="00617C73"/>
    <w:rsid w:val="00623600"/>
    <w:rsid w:val="00631431"/>
    <w:rsid w:val="006321C0"/>
    <w:rsid w:val="00632A80"/>
    <w:rsid w:val="00633E9C"/>
    <w:rsid w:val="00634EDB"/>
    <w:rsid w:val="006355CA"/>
    <w:rsid w:val="00637748"/>
    <w:rsid w:val="006439C9"/>
    <w:rsid w:val="00645946"/>
    <w:rsid w:val="00647F0B"/>
    <w:rsid w:val="006521CF"/>
    <w:rsid w:val="0065273E"/>
    <w:rsid w:val="00652E35"/>
    <w:rsid w:val="006552A0"/>
    <w:rsid w:val="00665FA4"/>
    <w:rsid w:val="006705F9"/>
    <w:rsid w:val="00673714"/>
    <w:rsid w:val="00674127"/>
    <w:rsid w:val="00681A97"/>
    <w:rsid w:val="00681C95"/>
    <w:rsid w:val="00686C96"/>
    <w:rsid w:val="00690808"/>
    <w:rsid w:val="006938EB"/>
    <w:rsid w:val="006A2A1C"/>
    <w:rsid w:val="006A2BFD"/>
    <w:rsid w:val="006A3B93"/>
    <w:rsid w:val="006A67F2"/>
    <w:rsid w:val="006B05ED"/>
    <w:rsid w:val="006B2C7C"/>
    <w:rsid w:val="006B6A93"/>
    <w:rsid w:val="006B7132"/>
    <w:rsid w:val="006B7706"/>
    <w:rsid w:val="006C0BE6"/>
    <w:rsid w:val="006C1559"/>
    <w:rsid w:val="006C2E87"/>
    <w:rsid w:val="006D5F3C"/>
    <w:rsid w:val="006D6DF4"/>
    <w:rsid w:val="006E122A"/>
    <w:rsid w:val="006E1268"/>
    <w:rsid w:val="006E45BC"/>
    <w:rsid w:val="006E7F95"/>
    <w:rsid w:val="006F6AE3"/>
    <w:rsid w:val="006F79F2"/>
    <w:rsid w:val="00703CB6"/>
    <w:rsid w:val="00711F1D"/>
    <w:rsid w:val="0071408E"/>
    <w:rsid w:val="007145C3"/>
    <w:rsid w:val="00714BC2"/>
    <w:rsid w:val="00716C93"/>
    <w:rsid w:val="00717B6E"/>
    <w:rsid w:val="00717DDC"/>
    <w:rsid w:val="00723449"/>
    <w:rsid w:val="00724197"/>
    <w:rsid w:val="00725DC8"/>
    <w:rsid w:val="00730AB7"/>
    <w:rsid w:val="00731780"/>
    <w:rsid w:val="00734245"/>
    <w:rsid w:val="0074074D"/>
    <w:rsid w:val="00740ADA"/>
    <w:rsid w:val="00742D56"/>
    <w:rsid w:val="00745517"/>
    <w:rsid w:val="0074731C"/>
    <w:rsid w:val="00760448"/>
    <w:rsid w:val="00773095"/>
    <w:rsid w:val="00775AA5"/>
    <w:rsid w:val="007832D8"/>
    <w:rsid w:val="00794D40"/>
    <w:rsid w:val="007A0F32"/>
    <w:rsid w:val="007A315C"/>
    <w:rsid w:val="007A7A64"/>
    <w:rsid w:val="007B0C32"/>
    <w:rsid w:val="007B297F"/>
    <w:rsid w:val="007B5885"/>
    <w:rsid w:val="007C2AFE"/>
    <w:rsid w:val="007C3C67"/>
    <w:rsid w:val="007E13E9"/>
    <w:rsid w:val="007E2411"/>
    <w:rsid w:val="007E444D"/>
    <w:rsid w:val="007E5267"/>
    <w:rsid w:val="007E661E"/>
    <w:rsid w:val="007F0F34"/>
    <w:rsid w:val="007F16BE"/>
    <w:rsid w:val="007F2ED9"/>
    <w:rsid w:val="007F3A70"/>
    <w:rsid w:val="00800FAC"/>
    <w:rsid w:val="00806814"/>
    <w:rsid w:val="008117CD"/>
    <w:rsid w:val="00813524"/>
    <w:rsid w:val="00813FBA"/>
    <w:rsid w:val="008158A1"/>
    <w:rsid w:val="00816FAA"/>
    <w:rsid w:val="00823DC9"/>
    <w:rsid w:val="008300D1"/>
    <w:rsid w:val="00834067"/>
    <w:rsid w:val="0083499D"/>
    <w:rsid w:val="00841166"/>
    <w:rsid w:val="008429AB"/>
    <w:rsid w:val="008444CA"/>
    <w:rsid w:val="008475FF"/>
    <w:rsid w:val="0085222E"/>
    <w:rsid w:val="008525C0"/>
    <w:rsid w:val="00853798"/>
    <w:rsid w:val="00853976"/>
    <w:rsid w:val="00853DEA"/>
    <w:rsid w:val="00856EF3"/>
    <w:rsid w:val="0085723B"/>
    <w:rsid w:val="00865560"/>
    <w:rsid w:val="00883003"/>
    <w:rsid w:val="00886BBC"/>
    <w:rsid w:val="008A2DAC"/>
    <w:rsid w:val="008A2EBA"/>
    <w:rsid w:val="008A6BD9"/>
    <w:rsid w:val="008A7B08"/>
    <w:rsid w:val="008B1D7B"/>
    <w:rsid w:val="008B5E70"/>
    <w:rsid w:val="008B7368"/>
    <w:rsid w:val="008C0112"/>
    <w:rsid w:val="008E0DBD"/>
    <w:rsid w:val="008E437F"/>
    <w:rsid w:val="008E491D"/>
    <w:rsid w:val="008E7C37"/>
    <w:rsid w:val="008E7EAD"/>
    <w:rsid w:val="008F28CC"/>
    <w:rsid w:val="008F2B7C"/>
    <w:rsid w:val="008F3C25"/>
    <w:rsid w:val="008F61F0"/>
    <w:rsid w:val="00903ECC"/>
    <w:rsid w:val="00912195"/>
    <w:rsid w:val="00912784"/>
    <w:rsid w:val="00916A10"/>
    <w:rsid w:val="00925B84"/>
    <w:rsid w:val="00925D97"/>
    <w:rsid w:val="00927E24"/>
    <w:rsid w:val="00934FC9"/>
    <w:rsid w:val="00936153"/>
    <w:rsid w:val="009409EF"/>
    <w:rsid w:val="009459AF"/>
    <w:rsid w:val="009520CE"/>
    <w:rsid w:val="00953BB8"/>
    <w:rsid w:val="009643A5"/>
    <w:rsid w:val="00970ADE"/>
    <w:rsid w:val="00972002"/>
    <w:rsid w:val="009758E5"/>
    <w:rsid w:val="00976913"/>
    <w:rsid w:val="00977E9D"/>
    <w:rsid w:val="00980DA3"/>
    <w:rsid w:val="00981AA5"/>
    <w:rsid w:val="00983640"/>
    <w:rsid w:val="009849CC"/>
    <w:rsid w:val="009869E5"/>
    <w:rsid w:val="00987028"/>
    <w:rsid w:val="00990041"/>
    <w:rsid w:val="0099392B"/>
    <w:rsid w:val="009A3368"/>
    <w:rsid w:val="009A468F"/>
    <w:rsid w:val="009A58A8"/>
    <w:rsid w:val="009A5D3C"/>
    <w:rsid w:val="009B0386"/>
    <w:rsid w:val="009B0E48"/>
    <w:rsid w:val="009B2122"/>
    <w:rsid w:val="009B28A0"/>
    <w:rsid w:val="009B2C94"/>
    <w:rsid w:val="009B5B60"/>
    <w:rsid w:val="009B7BCA"/>
    <w:rsid w:val="009B7C4A"/>
    <w:rsid w:val="009C0229"/>
    <w:rsid w:val="009C62EE"/>
    <w:rsid w:val="009D1EA5"/>
    <w:rsid w:val="009D2442"/>
    <w:rsid w:val="009D2E9F"/>
    <w:rsid w:val="009D5397"/>
    <w:rsid w:val="009D5C9D"/>
    <w:rsid w:val="009F4446"/>
    <w:rsid w:val="009F4690"/>
    <w:rsid w:val="009F51A8"/>
    <w:rsid w:val="00A114A2"/>
    <w:rsid w:val="00A17DB9"/>
    <w:rsid w:val="00A20EA5"/>
    <w:rsid w:val="00A214E6"/>
    <w:rsid w:val="00A2178B"/>
    <w:rsid w:val="00A258AC"/>
    <w:rsid w:val="00A30066"/>
    <w:rsid w:val="00A35776"/>
    <w:rsid w:val="00A40F01"/>
    <w:rsid w:val="00A40F92"/>
    <w:rsid w:val="00A4244A"/>
    <w:rsid w:val="00A457D8"/>
    <w:rsid w:val="00A465B5"/>
    <w:rsid w:val="00A5214D"/>
    <w:rsid w:val="00A54AD7"/>
    <w:rsid w:val="00A57FAB"/>
    <w:rsid w:val="00A61A77"/>
    <w:rsid w:val="00A6399B"/>
    <w:rsid w:val="00A653B4"/>
    <w:rsid w:val="00A73340"/>
    <w:rsid w:val="00A81224"/>
    <w:rsid w:val="00A8153A"/>
    <w:rsid w:val="00A84AFC"/>
    <w:rsid w:val="00A85823"/>
    <w:rsid w:val="00A85A2E"/>
    <w:rsid w:val="00A86FD5"/>
    <w:rsid w:val="00A918B9"/>
    <w:rsid w:val="00A91A13"/>
    <w:rsid w:val="00AA7B8A"/>
    <w:rsid w:val="00AB1D34"/>
    <w:rsid w:val="00AB257C"/>
    <w:rsid w:val="00AB36A3"/>
    <w:rsid w:val="00AC07BB"/>
    <w:rsid w:val="00AC41B3"/>
    <w:rsid w:val="00AC59AA"/>
    <w:rsid w:val="00AD062E"/>
    <w:rsid w:val="00AD3351"/>
    <w:rsid w:val="00AE6164"/>
    <w:rsid w:val="00AF0DBA"/>
    <w:rsid w:val="00AF1B08"/>
    <w:rsid w:val="00AF1B9E"/>
    <w:rsid w:val="00AF1E04"/>
    <w:rsid w:val="00AF209B"/>
    <w:rsid w:val="00AF3130"/>
    <w:rsid w:val="00AF7DBC"/>
    <w:rsid w:val="00B004B2"/>
    <w:rsid w:val="00B01278"/>
    <w:rsid w:val="00B015E1"/>
    <w:rsid w:val="00B16D5E"/>
    <w:rsid w:val="00B20B6F"/>
    <w:rsid w:val="00B22800"/>
    <w:rsid w:val="00B275B6"/>
    <w:rsid w:val="00B45A33"/>
    <w:rsid w:val="00B46AEA"/>
    <w:rsid w:val="00B47E85"/>
    <w:rsid w:val="00B50CC7"/>
    <w:rsid w:val="00B50D37"/>
    <w:rsid w:val="00B5561A"/>
    <w:rsid w:val="00B573D0"/>
    <w:rsid w:val="00B60CA1"/>
    <w:rsid w:val="00B62D13"/>
    <w:rsid w:val="00B64696"/>
    <w:rsid w:val="00B705DF"/>
    <w:rsid w:val="00B7474F"/>
    <w:rsid w:val="00B75698"/>
    <w:rsid w:val="00B75E8C"/>
    <w:rsid w:val="00B7628A"/>
    <w:rsid w:val="00B81550"/>
    <w:rsid w:val="00B84398"/>
    <w:rsid w:val="00B9061A"/>
    <w:rsid w:val="00B92894"/>
    <w:rsid w:val="00B93AD9"/>
    <w:rsid w:val="00B97E20"/>
    <w:rsid w:val="00BA0DC8"/>
    <w:rsid w:val="00BB06A5"/>
    <w:rsid w:val="00BB0781"/>
    <w:rsid w:val="00BB4EE5"/>
    <w:rsid w:val="00BC107C"/>
    <w:rsid w:val="00BC10CE"/>
    <w:rsid w:val="00BC24F4"/>
    <w:rsid w:val="00BC4B27"/>
    <w:rsid w:val="00BC50CF"/>
    <w:rsid w:val="00BC7220"/>
    <w:rsid w:val="00BD0602"/>
    <w:rsid w:val="00BD10D8"/>
    <w:rsid w:val="00BD689C"/>
    <w:rsid w:val="00BE0956"/>
    <w:rsid w:val="00BE27BB"/>
    <w:rsid w:val="00BF2585"/>
    <w:rsid w:val="00BF580C"/>
    <w:rsid w:val="00C0006D"/>
    <w:rsid w:val="00C03784"/>
    <w:rsid w:val="00C051ED"/>
    <w:rsid w:val="00C05D5E"/>
    <w:rsid w:val="00C130C2"/>
    <w:rsid w:val="00C13B53"/>
    <w:rsid w:val="00C15B04"/>
    <w:rsid w:val="00C15EBD"/>
    <w:rsid w:val="00C21273"/>
    <w:rsid w:val="00C223B3"/>
    <w:rsid w:val="00C23A92"/>
    <w:rsid w:val="00C33276"/>
    <w:rsid w:val="00C44857"/>
    <w:rsid w:val="00C44FD7"/>
    <w:rsid w:val="00C4564E"/>
    <w:rsid w:val="00C45A74"/>
    <w:rsid w:val="00C5204D"/>
    <w:rsid w:val="00C568D6"/>
    <w:rsid w:val="00C57A5E"/>
    <w:rsid w:val="00C6156A"/>
    <w:rsid w:val="00C62A31"/>
    <w:rsid w:val="00C6414A"/>
    <w:rsid w:val="00C6607C"/>
    <w:rsid w:val="00C67BF8"/>
    <w:rsid w:val="00C715B4"/>
    <w:rsid w:val="00C732B7"/>
    <w:rsid w:val="00C74073"/>
    <w:rsid w:val="00C765F2"/>
    <w:rsid w:val="00C807B9"/>
    <w:rsid w:val="00C83A79"/>
    <w:rsid w:val="00C83D81"/>
    <w:rsid w:val="00C91A0A"/>
    <w:rsid w:val="00C91A8C"/>
    <w:rsid w:val="00C94955"/>
    <w:rsid w:val="00CA0943"/>
    <w:rsid w:val="00CA590A"/>
    <w:rsid w:val="00CA7D42"/>
    <w:rsid w:val="00CB00EE"/>
    <w:rsid w:val="00CB64AA"/>
    <w:rsid w:val="00CC21F4"/>
    <w:rsid w:val="00CD0315"/>
    <w:rsid w:val="00CD580D"/>
    <w:rsid w:val="00CD688C"/>
    <w:rsid w:val="00CE1B14"/>
    <w:rsid w:val="00CE3B11"/>
    <w:rsid w:val="00CE610F"/>
    <w:rsid w:val="00CF3E6C"/>
    <w:rsid w:val="00CF6964"/>
    <w:rsid w:val="00CF76DD"/>
    <w:rsid w:val="00D00BAD"/>
    <w:rsid w:val="00D01E5F"/>
    <w:rsid w:val="00D030DC"/>
    <w:rsid w:val="00D035AC"/>
    <w:rsid w:val="00D050FF"/>
    <w:rsid w:val="00D0713C"/>
    <w:rsid w:val="00D1564F"/>
    <w:rsid w:val="00D16DB9"/>
    <w:rsid w:val="00D20F47"/>
    <w:rsid w:val="00D22B38"/>
    <w:rsid w:val="00D2554D"/>
    <w:rsid w:val="00D26B53"/>
    <w:rsid w:val="00D26EE0"/>
    <w:rsid w:val="00D27D24"/>
    <w:rsid w:val="00D3122E"/>
    <w:rsid w:val="00D314A8"/>
    <w:rsid w:val="00D371D7"/>
    <w:rsid w:val="00D47BD6"/>
    <w:rsid w:val="00D5421D"/>
    <w:rsid w:val="00D55B9B"/>
    <w:rsid w:val="00D64ACE"/>
    <w:rsid w:val="00D65544"/>
    <w:rsid w:val="00D65F8F"/>
    <w:rsid w:val="00D71552"/>
    <w:rsid w:val="00D7168F"/>
    <w:rsid w:val="00D72984"/>
    <w:rsid w:val="00D75ADA"/>
    <w:rsid w:val="00D7643C"/>
    <w:rsid w:val="00D76A7D"/>
    <w:rsid w:val="00D91F88"/>
    <w:rsid w:val="00D93EEE"/>
    <w:rsid w:val="00D96AB8"/>
    <w:rsid w:val="00D97F14"/>
    <w:rsid w:val="00DA4B5A"/>
    <w:rsid w:val="00DB2A3D"/>
    <w:rsid w:val="00DB3449"/>
    <w:rsid w:val="00DB4F20"/>
    <w:rsid w:val="00DB52E3"/>
    <w:rsid w:val="00DB5A00"/>
    <w:rsid w:val="00DB7252"/>
    <w:rsid w:val="00DB73FE"/>
    <w:rsid w:val="00DC2191"/>
    <w:rsid w:val="00DC5FEE"/>
    <w:rsid w:val="00DC7079"/>
    <w:rsid w:val="00DD1372"/>
    <w:rsid w:val="00DD3868"/>
    <w:rsid w:val="00DD4816"/>
    <w:rsid w:val="00DE4606"/>
    <w:rsid w:val="00DE5DDD"/>
    <w:rsid w:val="00DE62B2"/>
    <w:rsid w:val="00DF5C54"/>
    <w:rsid w:val="00E019B4"/>
    <w:rsid w:val="00E019D4"/>
    <w:rsid w:val="00E06FE4"/>
    <w:rsid w:val="00E127CC"/>
    <w:rsid w:val="00E2306E"/>
    <w:rsid w:val="00E23BA1"/>
    <w:rsid w:val="00E3122F"/>
    <w:rsid w:val="00E3533A"/>
    <w:rsid w:val="00E36B8F"/>
    <w:rsid w:val="00E40C6D"/>
    <w:rsid w:val="00E42F65"/>
    <w:rsid w:val="00E442B1"/>
    <w:rsid w:val="00E449D3"/>
    <w:rsid w:val="00E53C97"/>
    <w:rsid w:val="00E5524A"/>
    <w:rsid w:val="00E5543D"/>
    <w:rsid w:val="00E61215"/>
    <w:rsid w:val="00E6349A"/>
    <w:rsid w:val="00E666BE"/>
    <w:rsid w:val="00E70084"/>
    <w:rsid w:val="00E72F5C"/>
    <w:rsid w:val="00E73C9A"/>
    <w:rsid w:val="00E75C5B"/>
    <w:rsid w:val="00E75D09"/>
    <w:rsid w:val="00E84C70"/>
    <w:rsid w:val="00E84D06"/>
    <w:rsid w:val="00E86014"/>
    <w:rsid w:val="00E86DA3"/>
    <w:rsid w:val="00E9281C"/>
    <w:rsid w:val="00E94FFC"/>
    <w:rsid w:val="00EA24EE"/>
    <w:rsid w:val="00EA48D4"/>
    <w:rsid w:val="00EB60D5"/>
    <w:rsid w:val="00EB7A0E"/>
    <w:rsid w:val="00EC1063"/>
    <w:rsid w:val="00EC4A79"/>
    <w:rsid w:val="00EC66C4"/>
    <w:rsid w:val="00EC66FA"/>
    <w:rsid w:val="00ED0418"/>
    <w:rsid w:val="00ED1AEF"/>
    <w:rsid w:val="00ED23A9"/>
    <w:rsid w:val="00ED415A"/>
    <w:rsid w:val="00ED76D7"/>
    <w:rsid w:val="00EE0FBA"/>
    <w:rsid w:val="00EE2FBB"/>
    <w:rsid w:val="00EE5F03"/>
    <w:rsid w:val="00EE6513"/>
    <w:rsid w:val="00EE77CE"/>
    <w:rsid w:val="00EE78CA"/>
    <w:rsid w:val="00EF0658"/>
    <w:rsid w:val="00EF1341"/>
    <w:rsid w:val="00EF1C2A"/>
    <w:rsid w:val="00EF47B0"/>
    <w:rsid w:val="00EF5E6C"/>
    <w:rsid w:val="00EF7411"/>
    <w:rsid w:val="00F00762"/>
    <w:rsid w:val="00F02DB3"/>
    <w:rsid w:val="00F0494B"/>
    <w:rsid w:val="00F056EB"/>
    <w:rsid w:val="00F05CC7"/>
    <w:rsid w:val="00F05E50"/>
    <w:rsid w:val="00F06C29"/>
    <w:rsid w:val="00F10BCC"/>
    <w:rsid w:val="00F1258C"/>
    <w:rsid w:val="00F12F51"/>
    <w:rsid w:val="00F135CA"/>
    <w:rsid w:val="00F1532B"/>
    <w:rsid w:val="00F16741"/>
    <w:rsid w:val="00F173FE"/>
    <w:rsid w:val="00F26953"/>
    <w:rsid w:val="00F34DDF"/>
    <w:rsid w:val="00F414DF"/>
    <w:rsid w:val="00F41D0C"/>
    <w:rsid w:val="00F5211B"/>
    <w:rsid w:val="00F61436"/>
    <w:rsid w:val="00F624FE"/>
    <w:rsid w:val="00F64E90"/>
    <w:rsid w:val="00F66303"/>
    <w:rsid w:val="00F67644"/>
    <w:rsid w:val="00F67C2E"/>
    <w:rsid w:val="00F71795"/>
    <w:rsid w:val="00F7348A"/>
    <w:rsid w:val="00F73B17"/>
    <w:rsid w:val="00F77FE8"/>
    <w:rsid w:val="00F9051E"/>
    <w:rsid w:val="00F90BCB"/>
    <w:rsid w:val="00F91940"/>
    <w:rsid w:val="00F92FFF"/>
    <w:rsid w:val="00FA038C"/>
    <w:rsid w:val="00FA152B"/>
    <w:rsid w:val="00FA1FF9"/>
    <w:rsid w:val="00FA2F08"/>
    <w:rsid w:val="00FA66D1"/>
    <w:rsid w:val="00FA75E8"/>
    <w:rsid w:val="00FB2D8C"/>
    <w:rsid w:val="00FB35FA"/>
    <w:rsid w:val="00FB69C3"/>
    <w:rsid w:val="00FB740F"/>
    <w:rsid w:val="00FD2EA0"/>
    <w:rsid w:val="00FD2FAF"/>
    <w:rsid w:val="00FE0401"/>
    <w:rsid w:val="00FE35CB"/>
    <w:rsid w:val="00FE454F"/>
    <w:rsid w:val="00FE532D"/>
    <w:rsid w:val="00FF63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672E83"/>
  <w15:docId w15:val="{874E8431-DB89-450B-BEA5-D99AD38A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2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67277"/>
    <w:rPr>
      <w:color w:val="0000FF" w:themeColor="hyperlink"/>
      <w:u w:val="single"/>
    </w:rPr>
  </w:style>
  <w:style w:type="paragraph" w:styleId="ListParagraph">
    <w:name w:val="List Paragraph"/>
    <w:basedOn w:val="Normal"/>
    <w:uiPriority w:val="34"/>
    <w:qFormat/>
    <w:rsid w:val="0085723B"/>
    <w:pPr>
      <w:ind w:left="720"/>
      <w:contextualSpacing/>
    </w:pPr>
  </w:style>
  <w:style w:type="paragraph" w:styleId="Header">
    <w:name w:val="header"/>
    <w:basedOn w:val="Normal"/>
    <w:link w:val="HeaderChar"/>
    <w:uiPriority w:val="99"/>
    <w:unhideWhenUsed/>
    <w:rsid w:val="008E4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91D"/>
  </w:style>
  <w:style w:type="paragraph" w:styleId="Footer">
    <w:name w:val="footer"/>
    <w:basedOn w:val="Normal"/>
    <w:link w:val="FooterChar"/>
    <w:uiPriority w:val="99"/>
    <w:unhideWhenUsed/>
    <w:rsid w:val="008E4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91D"/>
  </w:style>
  <w:style w:type="paragraph" w:styleId="BalloonText">
    <w:name w:val="Balloon Text"/>
    <w:basedOn w:val="Normal"/>
    <w:link w:val="BalloonTextChar"/>
    <w:uiPriority w:val="99"/>
    <w:semiHidden/>
    <w:unhideWhenUsed/>
    <w:rsid w:val="008E4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91D"/>
    <w:rPr>
      <w:rFonts w:ascii="Tahoma" w:hAnsi="Tahoma" w:cs="Tahoma"/>
      <w:sz w:val="16"/>
      <w:szCs w:val="16"/>
    </w:rPr>
  </w:style>
  <w:style w:type="paragraph" w:customStyle="1" w:styleId="address">
    <w:name w:val="address"/>
    <w:basedOn w:val="Normal"/>
    <w:rsid w:val="009127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9127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setype">
    <w:name w:val="casetype"/>
    <w:basedOn w:val="Normal"/>
    <w:rsid w:val="006236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senumber">
    <w:name w:val="casenumber"/>
    <w:basedOn w:val="DefaultParagraphFont"/>
    <w:rsid w:val="00520A77"/>
  </w:style>
  <w:style w:type="character" w:customStyle="1" w:styleId="divider1">
    <w:name w:val="divider1"/>
    <w:basedOn w:val="DefaultParagraphFont"/>
    <w:rsid w:val="00520A77"/>
  </w:style>
  <w:style w:type="character" w:customStyle="1" w:styleId="description">
    <w:name w:val="description"/>
    <w:basedOn w:val="DefaultParagraphFont"/>
    <w:rsid w:val="00520A77"/>
  </w:style>
  <w:style w:type="character" w:customStyle="1" w:styleId="divider2">
    <w:name w:val="divider2"/>
    <w:basedOn w:val="DefaultParagraphFont"/>
    <w:rsid w:val="00520A77"/>
  </w:style>
  <w:style w:type="character" w:customStyle="1" w:styleId="divider">
    <w:name w:val="divider"/>
    <w:basedOn w:val="DefaultParagraphFont"/>
    <w:rsid w:val="00240D33"/>
  </w:style>
  <w:style w:type="paragraph" w:customStyle="1" w:styleId="m7166533506103474600xxxelementtoproof">
    <w:name w:val="m_7166533506103474600xxxelementtoproof"/>
    <w:basedOn w:val="Normal"/>
    <w:rsid w:val="005A10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9725">
      <w:bodyDiv w:val="1"/>
      <w:marLeft w:val="0"/>
      <w:marRight w:val="0"/>
      <w:marTop w:val="0"/>
      <w:marBottom w:val="0"/>
      <w:divBdr>
        <w:top w:val="none" w:sz="0" w:space="0" w:color="auto"/>
        <w:left w:val="none" w:sz="0" w:space="0" w:color="auto"/>
        <w:bottom w:val="none" w:sz="0" w:space="0" w:color="auto"/>
        <w:right w:val="none" w:sz="0" w:space="0" w:color="auto"/>
      </w:divBdr>
    </w:div>
    <w:div w:id="205214436">
      <w:bodyDiv w:val="1"/>
      <w:marLeft w:val="0"/>
      <w:marRight w:val="0"/>
      <w:marTop w:val="0"/>
      <w:marBottom w:val="0"/>
      <w:divBdr>
        <w:top w:val="none" w:sz="0" w:space="0" w:color="auto"/>
        <w:left w:val="none" w:sz="0" w:space="0" w:color="auto"/>
        <w:bottom w:val="none" w:sz="0" w:space="0" w:color="auto"/>
        <w:right w:val="none" w:sz="0" w:space="0" w:color="auto"/>
      </w:divBdr>
    </w:div>
    <w:div w:id="1046414451">
      <w:bodyDiv w:val="1"/>
      <w:marLeft w:val="0"/>
      <w:marRight w:val="0"/>
      <w:marTop w:val="0"/>
      <w:marBottom w:val="0"/>
      <w:divBdr>
        <w:top w:val="none" w:sz="0" w:space="0" w:color="auto"/>
        <w:left w:val="none" w:sz="0" w:space="0" w:color="auto"/>
        <w:bottom w:val="none" w:sz="0" w:space="0" w:color="auto"/>
        <w:right w:val="none" w:sz="0" w:space="0" w:color="auto"/>
      </w:divBdr>
    </w:div>
    <w:div w:id="1155146576">
      <w:bodyDiv w:val="1"/>
      <w:marLeft w:val="0"/>
      <w:marRight w:val="0"/>
      <w:marTop w:val="0"/>
      <w:marBottom w:val="0"/>
      <w:divBdr>
        <w:top w:val="none" w:sz="0" w:space="0" w:color="auto"/>
        <w:left w:val="none" w:sz="0" w:space="0" w:color="auto"/>
        <w:bottom w:val="none" w:sz="0" w:space="0" w:color="auto"/>
        <w:right w:val="none" w:sz="0" w:space="0" w:color="auto"/>
      </w:divBdr>
    </w:div>
    <w:div w:id="1199046971">
      <w:bodyDiv w:val="1"/>
      <w:marLeft w:val="0"/>
      <w:marRight w:val="0"/>
      <w:marTop w:val="0"/>
      <w:marBottom w:val="0"/>
      <w:divBdr>
        <w:top w:val="none" w:sz="0" w:space="0" w:color="auto"/>
        <w:left w:val="none" w:sz="0" w:space="0" w:color="auto"/>
        <w:bottom w:val="none" w:sz="0" w:space="0" w:color="auto"/>
        <w:right w:val="none" w:sz="0" w:space="0" w:color="auto"/>
      </w:divBdr>
    </w:div>
    <w:div w:id="1213079018">
      <w:bodyDiv w:val="1"/>
      <w:marLeft w:val="0"/>
      <w:marRight w:val="0"/>
      <w:marTop w:val="0"/>
      <w:marBottom w:val="0"/>
      <w:divBdr>
        <w:top w:val="none" w:sz="0" w:space="0" w:color="auto"/>
        <w:left w:val="none" w:sz="0" w:space="0" w:color="auto"/>
        <w:bottom w:val="none" w:sz="0" w:space="0" w:color="auto"/>
        <w:right w:val="none" w:sz="0" w:space="0" w:color="auto"/>
      </w:divBdr>
    </w:div>
    <w:div w:id="1249535304">
      <w:bodyDiv w:val="1"/>
      <w:marLeft w:val="0"/>
      <w:marRight w:val="0"/>
      <w:marTop w:val="0"/>
      <w:marBottom w:val="0"/>
      <w:divBdr>
        <w:top w:val="none" w:sz="0" w:space="0" w:color="auto"/>
        <w:left w:val="none" w:sz="0" w:space="0" w:color="auto"/>
        <w:bottom w:val="none" w:sz="0" w:space="0" w:color="auto"/>
        <w:right w:val="none" w:sz="0" w:space="0" w:color="auto"/>
      </w:divBdr>
    </w:div>
    <w:div w:id="1257907251">
      <w:bodyDiv w:val="1"/>
      <w:marLeft w:val="0"/>
      <w:marRight w:val="0"/>
      <w:marTop w:val="0"/>
      <w:marBottom w:val="0"/>
      <w:divBdr>
        <w:top w:val="none" w:sz="0" w:space="0" w:color="auto"/>
        <w:left w:val="none" w:sz="0" w:space="0" w:color="auto"/>
        <w:bottom w:val="none" w:sz="0" w:space="0" w:color="auto"/>
        <w:right w:val="none" w:sz="0" w:space="0" w:color="auto"/>
      </w:divBdr>
    </w:div>
    <w:div w:id="1276526610">
      <w:bodyDiv w:val="1"/>
      <w:marLeft w:val="0"/>
      <w:marRight w:val="0"/>
      <w:marTop w:val="0"/>
      <w:marBottom w:val="0"/>
      <w:divBdr>
        <w:top w:val="none" w:sz="0" w:space="0" w:color="auto"/>
        <w:left w:val="none" w:sz="0" w:space="0" w:color="auto"/>
        <w:bottom w:val="none" w:sz="0" w:space="0" w:color="auto"/>
        <w:right w:val="none" w:sz="0" w:space="0" w:color="auto"/>
      </w:divBdr>
    </w:div>
    <w:div w:id="1329215376">
      <w:bodyDiv w:val="1"/>
      <w:marLeft w:val="0"/>
      <w:marRight w:val="0"/>
      <w:marTop w:val="0"/>
      <w:marBottom w:val="0"/>
      <w:divBdr>
        <w:top w:val="none" w:sz="0" w:space="0" w:color="auto"/>
        <w:left w:val="none" w:sz="0" w:space="0" w:color="auto"/>
        <w:bottom w:val="none" w:sz="0" w:space="0" w:color="auto"/>
        <w:right w:val="none" w:sz="0" w:space="0" w:color="auto"/>
      </w:divBdr>
    </w:div>
    <w:div w:id="1715618100">
      <w:bodyDiv w:val="1"/>
      <w:marLeft w:val="0"/>
      <w:marRight w:val="0"/>
      <w:marTop w:val="0"/>
      <w:marBottom w:val="0"/>
      <w:divBdr>
        <w:top w:val="none" w:sz="0" w:space="0" w:color="auto"/>
        <w:left w:val="none" w:sz="0" w:space="0" w:color="auto"/>
        <w:bottom w:val="none" w:sz="0" w:space="0" w:color="auto"/>
        <w:right w:val="none" w:sz="0" w:space="0" w:color="auto"/>
      </w:divBdr>
    </w:div>
    <w:div w:id="1815827194">
      <w:bodyDiv w:val="1"/>
      <w:marLeft w:val="0"/>
      <w:marRight w:val="0"/>
      <w:marTop w:val="0"/>
      <w:marBottom w:val="0"/>
      <w:divBdr>
        <w:top w:val="none" w:sz="0" w:space="0" w:color="auto"/>
        <w:left w:val="none" w:sz="0" w:space="0" w:color="auto"/>
        <w:bottom w:val="none" w:sz="0" w:space="0" w:color="auto"/>
        <w:right w:val="none" w:sz="0" w:space="0" w:color="auto"/>
      </w:divBdr>
    </w:div>
    <w:div w:id="1896888019">
      <w:bodyDiv w:val="1"/>
      <w:marLeft w:val="0"/>
      <w:marRight w:val="0"/>
      <w:marTop w:val="0"/>
      <w:marBottom w:val="0"/>
      <w:divBdr>
        <w:top w:val="none" w:sz="0" w:space="0" w:color="auto"/>
        <w:left w:val="none" w:sz="0" w:space="0" w:color="auto"/>
        <w:bottom w:val="none" w:sz="0" w:space="0" w:color="auto"/>
        <w:right w:val="none" w:sz="0" w:space="0" w:color="auto"/>
      </w:divBdr>
    </w:div>
    <w:div w:id="1899125732">
      <w:bodyDiv w:val="1"/>
      <w:marLeft w:val="0"/>
      <w:marRight w:val="0"/>
      <w:marTop w:val="0"/>
      <w:marBottom w:val="0"/>
      <w:divBdr>
        <w:top w:val="none" w:sz="0" w:space="0" w:color="auto"/>
        <w:left w:val="none" w:sz="0" w:space="0" w:color="auto"/>
        <w:bottom w:val="none" w:sz="0" w:space="0" w:color="auto"/>
        <w:right w:val="none" w:sz="0" w:space="0" w:color="auto"/>
      </w:divBdr>
    </w:div>
    <w:div w:id="200789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planningaccess.eastriding.gov.uk/newplanningaccess/applicationDetails.do?activeTab=summary&amp;keyVal=QIX5SSBJJRX00&amp;prevPage=inTra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twangpc@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planningaccess.eastriding.gov.uk/newplanningaccess/applicationDetails.do?activeTab=summary&amp;keyVal=RBZ896BJLW200&amp;prevPage=inTray" TargetMode="External"/><Relationship Id="rId5" Type="http://schemas.openxmlformats.org/officeDocument/2006/relationships/footnotes" Target="footnotes.xml"/><Relationship Id="rId10" Type="http://schemas.openxmlformats.org/officeDocument/2006/relationships/hyperlink" Target="https://newplanningaccess.eastriding.gov.uk/newplanningaccess/applicationDetails.do?activeTab=summary&amp;keyVal=RBGV4GBJLN100&amp;prevPage=inTray" TargetMode="External"/><Relationship Id="rId4" Type="http://schemas.openxmlformats.org/officeDocument/2006/relationships/webSettings" Target="webSettings.xml"/><Relationship Id="rId9" Type="http://schemas.openxmlformats.org/officeDocument/2006/relationships/hyperlink" Target="https://newplanningaccess.eastriding.gov.uk/newplanningaccess/applicationDetails.do?activeTab=summary&amp;keyVal=R2Z79YBJMF700&amp;prevPage=inTr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Suzanne Taylor</cp:lastModifiedBy>
  <cp:revision>3</cp:revision>
  <cp:lastPrinted>2021-12-02T16:09:00Z</cp:lastPrinted>
  <dcterms:created xsi:type="dcterms:W3CDTF">2022-06-29T10:23:00Z</dcterms:created>
  <dcterms:modified xsi:type="dcterms:W3CDTF">2022-06-29T17:24:00Z</dcterms:modified>
</cp:coreProperties>
</file>