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7D8" w:rsidRDefault="00367277" w:rsidP="00367277">
      <w:pPr>
        <w:pBdr>
          <w:top w:val="double" w:sz="4" w:space="1" w:color="auto"/>
          <w:left w:val="double" w:sz="4" w:space="4" w:color="auto"/>
          <w:bottom w:val="double" w:sz="4" w:space="1" w:color="auto"/>
          <w:right w:val="double" w:sz="4" w:space="4" w:color="auto"/>
        </w:pBdr>
        <w:jc w:val="center"/>
        <w:rPr>
          <w:rFonts w:ascii="Garamond" w:hAnsi="Garamond"/>
          <w:b/>
          <w:smallCaps/>
          <w:sz w:val="56"/>
          <w:szCs w:val="56"/>
        </w:rPr>
      </w:pPr>
      <w:r w:rsidRPr="00D5421D">
        <w:rPr>
          <w:rFonts w:ascii="Garamond" w:hAnsi="Garamond"/>
          <w:b/>
          <w:smallCaps/>
          <w:sz w:val="56"/>
          <w:szCs w:val="56"/>
        </w:rPr>
        <w:t>Wetwang Parish Council</w:t>
      </w:r>
    </w:p>
    <w:p w:rsidR="00466161" w:rsidRPr="00466161" w:rsidRDefault="00466161" w:rsidP="00367277">
      <w:pPr>
        <w:pBdr>
          <w:top w:val="double" w:sz="4" w:space="1" w:color="auto"/>
          <w:left w:val="double" w:sz="4" w:space="4" w:color="auto"/>
          <w:bottom w:val="double" w:sz="4" w:space="1" w:color="auto"/>
          <w:right w:val="double" w:sz="4" w:space="4" w:color="auto"/>
        </w:pBdr>
        <w:jc w:val="center"/>
        <w:rPr>
          <w:rFonts w:ascii="Garamond" w:hAnsi="Garamond"/>
          <w:sz w:val="32"/>
          <w:szCs w:val="32"/>
        </w:rPr>
      </w:pPr>
      <w:r w:rsidRPr="00466161">
        <w:rPr>
          <w:rFonts w:ascii="Garamond" w:hAnsi="Garamond"/>
          <w:sz w:val="32"/>
          <w:szCs w:val="32"/>
        </w:rPr>
        <w:t>www.wetwangparishcouncil.org.uk</w:t>
      </w:r>
    </w:p>
    <w:p w:rsidR="00367277" w:rsidRPr="00D5421D" w:rsidRDefault="00367277" w:rsidP="00367277">
      <w:pPr>
        <w:pBdr>
          <w:top w:val="double" w:sz="4" w:space="1" w:color="auto"/>
          <w:left w:val="double" w:sz="4" w:space="4" w:color="auto"/>
          <w:bottom w:val="double" w:sz="4" w:space="1" w:color="auto"/>
          <w:right w:val="double" w:sz="4" w:space="4" w:color="auto"/>
        </w:pBdr>
        <w:jc w:val="center"/>
        <w:rPr>
          <w:rFonts w:ascii="Garamond" w:hAnsi="Garamond"/>
          <w:sz w:val="24"/>
          <w:szCs w:val="24"/>
        </w:rPr>
      </w:pPr>
      <w:r w:rsidRPr="00D5421D">
        <w:rPr>
          <w:rFonts w:ascii="Garamond" w:hAnsi="Garamond"/>
          <w:sz w:val="24"/>
          <w:szCs w:val="24"/>
        </w:rPr>
        <w:t>Clerk to the</w:t>
      </w:r>
      <w:r w:rsidR="006D5F3C" w:rsidRPr="00D5421D">
        <w:rPr>
          <w:rFonts w:ascii="Garamond" w:hAnsi="Garamond"/>
          <w:sz w:val="24"/>
          <w:szCs w:val="24"/>
        </w:rPr>
        <w:t xml:space="preserve"> Parish Council: Suzanne Taylor</w:t>
      </w:r>
      <w:r w:rsidRPr="00D5421D">
        <w:rPr>
          <w:rFonts w:ascii="Garamond" w:hAnsi="Garamond"/>
          <w:sz w:val="24"/>
          <w:szCs w:val="24"/>
        </w:rPr>
        <w:t xml:space="preserve">, 41, Mill Chase, </w:t>
      </w:r>
      <w:proofErr w:type="spellStart"/>
      <w:r w:rsidRPr="00D5421D">
        <w:rPr>
          <w:rFonts w:ascii="Garamond" w:hAnsi="Garamond"/>
          <w:sz w:val="24"/>
          <w:szCs w:val="24"/>
        </w:rPr>
        <w:t>Nafferton</w:t>
      </w:r>
      <w:proofErr w:type="spellEnd"/>
      <w:r w:rsidRPr="00D5421D">
        <w:rPr>
          <w:rFonts w:ascii="Garamond" w:hAnsi="Garamond"/>
          <w:sz w:val="24"/>
          <w:szCs w:val="24"/>
        </w:rPr>
        <w:t>. East Riding of Yorkshire. YO25 4PE</w:t>
      </w:r>
    </w:p>
    <w:p w:rsidR="00466161" w:rsidRPr="00466161" w:rsidRDefault="00F624FE" w:rsidP="00367277">
      <w:pPr>
        <w:pBdr>
          <w:top w:val="double" w:sz="4" w:space="1" w:color="auto"/>
          <w:left w:val="double" w:sz="4" w:space="4" w:color="auto"/>
          <w:bottom w:val="double" w:sz="4" w:space="1" w:color="auto"/>
          <w:right w:val="double" w:sz="4" w:space="4" w:color="auto"/>
        </w:pBdr>
        <w:jc w:val="center"/>
        <w:rPr>
          <w:rFonts w:ascii="Garamond" w:hAnsi="Garamond"/>
        </w:rPr>
      </w:pPr>
      <w:hyperlink r:id="rId7" w:history="1">
        <w:r w:rsidR="00466161" w:rsidRPr="00466161">
          <w:rPr>
            <w:rStyle w:val="Hyperlink"/>
            <w:rFonts w:ascii="Garamond" w:hAnsi="Garamond"/>
          </w:rPr>
          <w:t>wetwangpc@gmail.com</w:t>
        </w:r>
      </w:hyperlink>
    </w:p>
    <w:p w:rsidR="00367277" w:rsidRPr="00D5421D" w:rsidRDefault="00466161" w:rsidP="00367277">
      <w:pPr>
        <w:pBdr>
          <w:top w:val="double" w:sz="4" w:space="1" w:color="auto"/>
          <w:left w:val="double" w:sz="4" w:space="4" w:color="auto"/>
          <w:bottom w:val="double" w:sz="4" w:space="1" w:color="auto"/>
          <w:right w:val="double" w:sz="4" w:space="4" w:color="auto"/>
        </w:pBdr>
        <w:jc w:val="center"/>
        <w:rPr>
          <w:rFonts w:ascii="Garamond" w:hAnsi="Garamond"/>
          <w:b/>
          <w:smallCaps/>
          <w:sz w:val="24"/>
          <w:szCs w:val="24"/>
          <w:u w:val="single"/>
        </w:rPr>
      </w:pPr>
      <w:r w:rsidRPr="00D5421D">
        <w:rPr>
          <w:rFonts w:ascii="Garamond" w:hAnsi="Garamond"/>
          <w:sz w:val="24"/>
          <w:szCs w:val="24"/>
        </w:rPr>
        <w:t xml:space="preserve"> </w:t>
      </w:r>
      <w:r w:rsidR="00DB5A00">
        <w:rPr>
          <w:rFonts w:ascii="Garamond" w:hAnsi="Garamond"/>
          <w:sz w:val="24"/>
          <w:szCs w:val="24"/>
        </w:rPr>
        <w:t>07900 695403</w:t>
      </w:r>
    </w:p>
    <w:p w:rsidR="00367277" w:rsidRPr="00D5421D" w:rsidRDefault="00367277" w:rsidP="00367277">
      <w:pPr>
        <w:jc w:val="right"/>
        <w:rPr>
          <w:rFonts w:ascii="Garamond" w:hAnsi="Garamond"/>
          <w:sz w:val="24"/>
          <w:szCs w:val="24"/>
        </w:rPr>
      </w:pPr>
    </w:p>
    <w:p w:rsidR="00367277" w:rsidRPr="00D5421D" w:rsidRDefault="00A30066" w:rsidP="00A30066">
      <w:pPr>
        <w:jc w:val="right"/>
        <w:rPr>
          <w:rFonts w:ascii="Garamond" w:hAnsi="Garamond"/>
          <w:sz w:val="24"/>
          <w:szCs w:val="24"/>
        </w:rPr>
      </w:pPr>
      <w:r w:rsidRPr="00D5421D">
        <w:rPr>
          <w:rFonts w:ascii="Garamond" w:hAnsi="Garamond"/>
          <w:sz w:val="24"/>
          <w:szCs w:val="24"/>
        </w:rPr>
        <w:t xml:space="preserve"> </w:t>
      </w:r>
      <w:r w:rsidR="000B27BA" w:rsidRPr="00D5421D">
        <w:rPr>
          <w:rFonts w:ascii="Garamond" w:hAnsi="Garamond"/>
          <w:sz w:val="24"/>
          <w:szCs w:val="24"/>
        </w:rPr>
        <w:t xml:space="preserve"> </w:t>
      </w:r>
      <w:r w:rsidR="000F44FD">
        <w:rPr>
          <w:rFonts w:ascii="Garamond" w:hAnsi="Garamond"/>
          <w:sz w:val="24"/>
          <w:szCs w:val="24"/>
        </w:rPr>
        <w:t>31</w:t>
      </w:r>
      <w:r w:rsidR="000F44FD" w:rsidRPr="000F44FD">
        <w:rPr>
          <w:rFonts w:ascii="Garamond" w:hAnsi="Garamond"/>
          <w:sz w:val="24"/>
          <w:szCs w:val="24"/>
          <w:vertAlign w:val="superscript"/>
        </w:rPr>
        <w:t>st</w:t>
      </w:r>
      <w:r w:rsidR="000F44FD">
        <w:rPr>
          <w:rFonts w:ascii="Garamond" w:hAnsi="Garamond"/>
          <w:sz w:val="24"/>
          <w:szCs w:val="24"/>
        </w:rPr>
        <w:t xml:space="preserve"> December</w:t>
      </w:r>
      <w:r w:rsidR="00AF1B9E">
        <w:rPr>
          <w:rFonts w:ascii="Garamond" w:hAnsi="Garamond"/>
          <w:sz w:val="24"/>
          <w:szCs w:val="24"/>
        </w:rPr>
        <w:t xml:space="preserve"> </w:t>
      </w:r>
      <w:r w:rsidR="001B41D6">
        <w:rPr>
          <w:rFonts w:ascii="Garamond" w:hAnsi="Garamond"/>
          <w:sz w:val="24"/>
          <w:szCs w:val="24"/>
        </w:rPr>
        <w:t>2018</w:t>
      </w:r>
    </w:p>
    <w:p w:rsidR="00A30066" w:rsidRPr="00D5421D" w:rsidRDefault="00A30066" w:rsidP="00A30066">
      <w:pPr>
        <w:jc w:val="right"/>
        <w:rPr>
          <w:rFonts w:ascii="Garamond" w:hAnsi="Garamond"/>
          <w:sz w:val="24"/>
          <w:szCs w:val="24"/>
        </w:rPr>
      </w:pPr>
    </w:p>
    <w:p w:rsidR="00367277" w:rsidRPr="00D5421D" w:rsidRDefault="0085723B" w:rsidP="00367277">
      <w:pPr>
        <w:rPr>
          <w:rFonts w:ascii="Garamond" w:hAnsi="Garamond"/>
          <w:sz w:val="24"/>
          <w:szCs w:val="24"/>
        </w:rPr>
      </w:pPr>
      <w:r w:rsidRPr="00D5421D">
        <w:rPr>
          <w:rFonts w:ascii="Garamond" w:hAnsi="Garamond"/>
          <w:sz w:val="24"/>
          <w:szCs w:val="24"/>
        </w:rPr>
        <w:t>To: All members of the Parish Council, Ward Councillors and local press</w:t>
      </w:r>
    </w:p>
    <w:p w:rsidR="0085723B" w:rsidRPr="00D5421D" w:rsidRDefault="0085723B" w:rsidP="00367277">
      <w:pPr>
        <w:rPr>
          <w:rFonts w:ascii="Garamond" w:hAnsi="Garamond"/>
          <w:sz w:val="24"/>
          <w:szCs w:val="24"/>
        </w:rPr>
      </w:pPr>
    </w:p>
    <w:p w:rsidR="0085723B" w:rsidRPr="00D5421D" w:rsidRDefault="0085723B" w:rsidP="00367277">
      <w:pPr>
        <w:rPr>
          <w:rFonts w:ascii="Garamond" w:hAnsi="Garamond"/>
          <w:sz w:val="24"/>
          <w:szCs w:val="24"/>
        </w:rPr>
      </w:pPr>
      <w:r w:rsidRPr="00D5421D">
        <w:rPr>
          <w:rFonts w:ascii="Garamond" w:hAnsi="Garamond"/>
          <w:sz w:val="24"/>
          <w:szCs w:val="24"/>
        </w:rPr>
        <w:t>Dear Councillor,</w:t>
      </w:r>
    </w:p>
    <w:p w:rsidR="0085723B" w:rsidRPr="00D5421D" w:rsidRDefault="0085723B" w:rsidP="00367277">
      <w:pPr>
        <w:rPr>
          <w:rFonts w:ascii="Garamond" w:hAnsi="Garamond"/>
          <w:sz w:val="24"/>
          <w:szCs w:val="24"/>
        </w:rPr>
      </w:pPr>
      <w:r w:rsidRPr="00D5421D">
        <w:rPr>
          <w:rFonts w:ascii="Garamond" w:hAnsi="Garamond"/>
          <w:sz w:val="24"/>
          <w:szCs w:val="24"/>
        </w:rPr>
        <w:t xml:space="preserve">You are hereby summoned to the Ordinary Council Meeting of Wetwang Parish Council to be held on </w:t>
      </w:r>
      <w:r w:rsidR="000F44FD">
        <w:rPr>
          <w:rFonts w:ascii="Garamond" w:hAnsi="Garamond"/>
          <w:b/>
          <w:sz w:val="24"/>
          <w:szCs w:val="24"/>
        </w:rPr>
        <w:t>Monday 7</w:t>
      </w:r>
      <w:r w:rsidR="000F44FD" w:rsidRPr="000F44FD">
        <w:rPr>
          <w:rFonts w:ascii="Garamond" w:hAnsi="Garamond"/>
          <w:b/>
          <w:sz w:val="24"/>
          <w:szCs w:val="24"/>
          <w:vertAlign w:val="superscript"/>
        </w:rPr>
        <w:t>th</w:t>
      </w:r>
      <w:r w:rsidR="000F44FD">
        <w:rPr>
          <w:rFonts w:ascii="Garamond" w:hAnsi="Garamond"/>
          <w:b/>
          <w:sz w:val="24"/>
          <w:szCs w:val="24"/>
        </w:rPr>
        <w:t xml:space="preserve"> January</w:t>
      </w:r>
      <w:r w:rsidR="00E2306E">
        <w:rPr>
          <w:rFonts w:ascii="Garamond" w:hAnsi="Garamond"/>
          <w:b/>
          <w:sz w:val="24"/>
          <w:szCs w:val="24"/>
        </w:rPr>
        <w:t xml:space="preserve"> </w:t>
      </w:r>
      <w:r w:rsidR="000F44FD">
        <w:rPr>
          <w:rFonts w:ascii="Garamond" w:hAnsi="Garamond"/>
          <w:b/>
          <w:sz w:val="24"/>
          <w:szCs w:val="24"/>
        </w:rPr>
        <w:t>2019</w:t>
      </w:r>
      <w:r w:rsidRPr="00D5421D">
        <w:rPr>
          <w:rFonts w:ascii="Garamond" w:hAnsi="Garamond"/>
          <w:sz w:val="24"/>
          <w:szCs w:val="24"/>
        </w:rPr>
        <w:t xml:space="preserve"> commencing at </w:t>
      </w:r>
      <w:r w:rsidRPr="00D5421D">
        <w:rPr>
          <w:rFonts w:ascii="Garamond" w:hAnsi="Garamond"/>
          <w:b/>
          <w:sz w:val="24"/>
          <w:szCs w:val="24"/>
        </w:rPr>
        <w:t>7.30pm</w:t>
      </w:r>
      <w:r w:rsidRPr="00D5421D">
        <w:rPr>
          <w:rFonts w:ascii="Garamond" w:hAnsi="Garamond"/>
          <w:sz w:val="24"/>
          <w:szCs w:val="24"/>
        </w:rPr>
        <w:t xml:space="preserve"> at the Community Hall, Southfield Road, </w:t>
      </w:r>
      <w:proofErr w:type="gramStart"/>
      <w:r w:rsidRPr="00D5421D">
        <w:rPr>
          <w:rFonts w:ascii="Garamond" w:hAnsi="Garamond"/>
          <w:sz w:val="24"/>
          <w:szCs w:val="24"/>
        </w:rPr>
        <w:t>Wetwang</w:t>
      </w:r>
      <w:proofErr w:type="gramEnd"/>
      <w:r w:rsidRPr="00D5421D">
        <w:rPr>
          <w:rFonts w:ascii="Garamond" w:hAnsi="Garamond"/>
          <w:sz w:val="24"/>
          <w:szCs w:val="24"/>
        </w:rPr>
        <w:t>. YO25 9XX. To transact the business set out below.</w:t>
      </w:r>
    </w:p>
    <w:p w:rsidR="0085723B" w:rsidRPr="00D5421D" w:rsidRDefault="0085723B" w:rsidP="00367277">
      <w:pPr>
        <w:rPr>
          <w:rFonts w:ascii="Garamond" w:hAnsi="Garamond"/>
          <w:sz w:val="24"/>
          <w:szCs w:val="24"/>
        </w:rPr>
      </w:pPr>
      <w:r w:rsidRPr="00D5421D">
        <w:rPr>
          <w:rFonts w:ascii="Garamond" w:hAnsi="Garamond"/>
          <w:sz w:val="24"/>
          <w:szCs w:val="24"/>
        </w:rPr>
        <w:t>Members of the public are welcome to attend and may address the Council during public participation.</w:t>
      </w:r>
    </w:p>
    <w:p w:rsidR="0085723B" w:rsidRPr="00D5421D" w:rsidRDefault="0085723B" w:rsidP="00367277">
      <w:pPr>
        <w:rPr>
          <w:rFonts w:ascii="Garamond" w:hAnsi="Garamond"/>
          <w:sz w:val="24"/>
          <w:szCs w:val="24"/>
        </w:rPr>
      </w:pPr>
      <w:r w:rsidRPr="00D5421D">
        <w:rPr>
          <w:rFonts w:ascii="Garamond" w:hAnsi="Garamond"/>
          <w:sz w:val="24"/>
          <w:szCs w:val="24"/>
        </w:rPr>
        <w:t>Yours sincerely</w:t>
      </w:r>
    </w:p>
    <w:p w:rsidR="0085723B" w:rsidRPr="00D5421D" w:rsidRDefault="006D5F3C" w:rsidP="00367277">
      <w:pPr>
        <w:rPr>
          <w:rFonts w:ascii="AR BERKLEY" w:hAnsi="AR BERKLEY"/>
          <w:i/>
          <w:sz w:val="72"/>
          <w:szCs w:val="72"/>
        </w:rPr>
      </w:pPr>
      <w:r w:rsidRPr="00D5421D">
        <w:rPr>
          <w:rFonts w:ascii="AR BERKLEY" w:hAnsi="AR BERKLEY"/>
          <w:i/>
          <w:sz w:val="72"/>
          <w:szCs w:val="72"/>
        </w:rPr>
        <w:t>S E Taylor</w:t>
      </w:r>
    </w:p>
    <w:p w:rsidR="0085723B" w:rsidRPr="00D5421D" w:rsidRDefault="0085723B" w:rsidP="00367277">
      <w:pPr>
        <w:rPr>
          <w:rFonts w:ascii="Garamond" w:hAnsi="Garamond"/>
          <w:sz w:val="24"/>
          <w:szCs w:val="24"/>
        </w:rPr>
      </w:pPr>
      <w:r w:rsidRPr="00D5421D">
        <w:rPr>
          <w:rFonts w:ascii="Garamond" w:hAnsi="Garamond"/>
          <w:sz w:val="24"/>
          <w:szCs w:val="24"/>
        </w:rPr>
        <w:t>Clerk to the Parish Council</w:t>
      </w:r>
    </w:p>
    <w:p w:rsidR="0085723B" w:rsidRPr="00D5421D" w:rsidRDefault="00CE3B11" w:rsidP="00367277">
      <w:pPr>
        <w:rPr>
          <w:rFonts w:ascii="Garamond" w:hAnsi="Garamond"/>
          <w:sz w:val="24"/>
          <w:szCs w:val="24"/>
        </w:rPr>
      </w:pPr>
      <w:r w:rsidRPr="00D5421D">
        <w:rPr>
          <w:rFonts w:ascii="Garamond" w:hAnsi="Garamond"/>
          <w:sz w:val="24"/>
          <w:szCs w:val="24"/>
        </w:rPr>
        <w:br w:type="page"/>
      </w:r>
    </w:p>
    <w:p w:rsidR="0085723B" w:rsidRPr="00D5421D" w:rsidRDefault="0085723B" w:rsidP="0085723B">
      <w:pPr>
        <w:jc w:val="center"/>
        <w:rPr>
          <w:rFonts w:ascii="Garamond" w:hAnsi="Garamond"/>
          <w:b/>
          <w:smallCaps/>
          <w:sz w:val="32"/>
          <w:szCs w:val="32"/>
        </w:rPr>
      </w:pPr>
      <w:r w:rsidRPr="00D5421D">
        <w:rPr>
          <w:rFonts w:ascii="Garamond" w:hAnsi="Garamond"/>
          <w:b/>
          <w:smallCaps/>
          <w:sz w:val="32"/>
          <w:szCs w:val="32"/>
        </w:rPr>
        <w:lastRenderedPageBreak/>
        <w:t>Agenda</w:t>
      </w:r>
    </w:p>
    <w:p w:rsidR="0085723B" w:rsidRPr="00D5421D" w:rsidRDefault="0085723B" w:rsidP="0085723B">
      <w:pPr>
        <w:rPr>
          <w:rFonts w:ascii="Garamond" w:hAnsi="Garamond"/>
          <w:b/>
          <w:smallCaps/>
          <w:sz w:val="24"/>
          <w:szCs w:val="24"/>
        </w:rPr>
      </w:pPr>
      <w:r w:rsidRPr="00D5421D">
        <w:rPr>
          <w:rFonts w:ascii="Garamond" w:hAnsi="Garamond"/>
          <w:b/>
          <w:smallCaps/>
          <w:sz w:val="24"/>
          <w:szCs w:val="24"/>
        </w:rPr>
        <w:t>Open Forum</w:t>
      </w:r>
    </w:p>
    <w:p w:rsidR="008E491D" w:rsidRPr="00D5421D" w:rsidRDefault="008E491D" w:rsidP="008E491D">
      <w:pPr>
        <w:pStyle w:val="ListParagraph"/>
        <w:numPr>
          <w:ilvl w:val="0"/>
          <w:numId w:val="3"/>
        </w:numPr>
        <w:rPr>
          <w:rFonts w:ascii="Garamond" w:hAnsi="Garamond"/>
          <w:sz w:val="24"/>
          <w:szCs w:val="24"/>
        </w:rPr>
      </w:pPr>
      <w:r w:rsidRPr="00D5421D">
        <w:rPr>
          <w:rFonts w:ascii="Garamond" w:hAnsi="Garamond"/>
          <w:sz w:val="24"/>
          <w:szCs w:val="24"/>
        </w:rPr>
        <w:t>To allow members of the public / Councillors with pecuniary or non-pecuniary interest to speak within the Council meeting (maximum 15 minutes)</w:t>
      </w:r>
    </w:p>
    <w:p w:rsidR="00A30066" w:rsidRPr="00D5421D" w:rsidRDefault="008E491D" w:rsidP="00A30066">
      <w:pPr>
        <w:pStyle w:val="ListParagraph"/>
        <w:numPr>
          <w:ilvl w:val="0"/>
          <w:numId w:val="3"/>
        </w:numPr>
        <w:rPr>
          <w:rFonts w:ascii="Garamond" w:hAnsi="Garamond"/>
          <w:sz w:val="24"/>
          <w:szCs w:val="24"/>
        </w:rPr>
      </w:pPr>
      <w:r w:rsidRPr="00D5421D">
        <w:rPr>
          <w:rFonts w:ascii="Garamond" w:hAnsi="Garamond"/>
          <w:sz w:val="24"/>
          <w:szCs w:val="24"/>
        </w:rPr>
        <w:t xml:space="preserve">To decide on what action the Council wish to take on any items raised within the Open Forum </w:t>
      </w:r>
    </w:p>
    <w:p w:rsidR="0085723B" w:rsidRPr="00D5421D" w:rsidRDefault="0085723B" w:rsidP="0085723B">
      <w:pPr>
        <w:rPr>
          <w:rFonts w:ascii="Garamond" w:hAnsi="Garamond"/>
          <w:b/>
          <w:smallCaps/>
          <w:sz w:val="24"/>
          <w:szCs w:val="24"/>
        </w:rPr>
      </w:pPr>
      <w:r w:rsidRPr="00D5421D">
        <w:rPr>
          <w:rFonts w:ascii="Garamond" w:hAnsi="Garamond"/>
          <w:b/>
          <w:smallCaps/>
          <w:sz w:val="24"/>
          <w:szCs w:val="24"/>
        </w:rPr>
        <w:t>Police</w:t>
      </w:r>
    </w:p>
    <w:p w:rsidR="00E2306E" w:rsidRPr="00D5421D" w:rsidRDefault="003A06E1" w:rsidP="0085723B">
      <w:pPr>
        <w:rPr>
          <w:rFonts w:ascii="Garamond" w:hAnsi="Garamond"/>
          <w:sz w:val="24"/>
          <w:szCs w:val="24"/>
        </w:rPr>
      </w:pPr>
      <w:r w:rsidRPr="00D5421D">
        <w:rPr>
          <w:rFonts w:ascii="Garamond" w:hAnsi="Garamond"/>
          <w:sz w:val="24"/>
          <w:szCs w:val="24"/>
        </w:rPr>
        <w:t xml:space="preserve">To receive </w:t>
      </w:r>
      <w:r w:rsidR="008E491D" w:rsidRPr="00D5421D">
        <w:rPr>
          <w:rFonts w:ascii="Garamond" w:hAnsi="Garamond"/>
          <w:sz w:val="24"/>
          <w:szCs w:val="24"/>
        </w:rPr>
        <w:t>representation</w:t>
      </w:r>
      <w:r w:rsidRPr="00D5421D">
        <w:rPr>
          <w:rFonts w:ascii="Garamond" w:hAnsi="Garamond"/>
          <w:sz w:val="24"/>
          <w:szCs w:val="24"/>
        </w:rPr>
        <w:t xml:space="preserve"> from Hum</w:t>
      </w:r>
      <w:r w:rsidR="008E491D" w:rsidRPr="00D5421D">
        <w:rPr>
          <w:rFonts w:ascii="Garamond" w:hAnsi="Garamond"/>
          <w:sz w:val="24"/>
          <w:szCs w:val="24"/>
        </w:rPr>
        <w:t>b</w:t>
      </w:r>
      <w:r w:rsidRPr="00D5421D">
        <w:rPr>
          <w:rFonts w:ascii="Garamond" w:hAnsi="Garamond"/>
          <w:sz w:val="24"/>
          <w:szCs w:val="24"/>
        </w:rPr>
        <w:t>erside police</w:t>
      </w:r>
    </w:p>
    <w:p w:rsidR="00E23BA1" w:rsidRPr="00D5421D" w:rsidRDefault="0085723B" w:rsidP="00E23BA1">
      <w:pPr>
        <w:pStyle w:val="ListParagraph"/>
        <w:numPr>
          <w:ilvl w:val="0"/>
          <w:numId w:val="1"/>
        </w:numPr>
        <w:rPr>
          <w:rFonts w:ascii="Garamond" w:hAnsi="Garamond"/>
          <w:b/>
          <w:smallCaps/>
          <w:sz w:val="24"/>
          <w:szCs w:val="24"/>
        </w:rPr>
      </w:pPr>
      <w:r w:rsidRPr="00D5421D">
        <w:rPr>
          <w:rFonts w:ascii="Garamond" w:hAnsi="Garamond"/>
          <w:b/>
          <w:smallCaps/>
          <w:sz w:val="24"/>
          <w:szCs w:val="24"/>
        </w:rPr>
        <w:t>Notice of Meeting</w:t>
      </w:r>
      <w:r w:rsidR="00E23BA1" w:rsidRPr="00D5421D">
        <w:rPr>
          <w:rFonts w:ascii="Garamond" w:hAnsi="Garamond"/>
          <w:b/>
          <w:smallCaps/>
          <w:sz w:val="24"/>
          <w:szCs w:val="24"/>
        </w:rPr>
        <w:t xml:space="preserve"> – </w:t>
      </w:r>
      <w:r w:rsidR="00E23BA1" w:rsidRPr="00D5421D">
        <w:rPr>
          <w:rFonts w:ascii="Garamond" w:hAnsi="Garamond"/>
          <w:sz w:val="24"/>
          <w:szCs w:val="24"/>
        </w:rPr>
        <w:t>To confirm that notice has been given in accordance with: Schedule 12, Paragraph 10 of the Local Government Act 1972.</w:t>
      </w:r>
    </w:p>
    <w:p w:rsidR="008E491D" w:rsidRPr="00D5421D" w:rsidRDefault="008E491D" w:rsidP="008E491D">
      <w:pPr>
        <w:pStyle w:val="ListParagraph"/>
        <w:rPr>
          <w:rFonts w:ascii="Garamond" w:hAnsi="Garamond"/>
          <w:b/>
          <w:smallCaps/>
          <w:sz w:val="24"/>
          <w:szCs w:val="24"/>
        </w:rPr>
      </w:pPr>
    </w:p>
    <w:p w:rsidR="00461CD2" w:rsidRDefault="0085723B" w:rsidP="00243477">
      <w:pPr>
        <w:pStyle w:val="ListParagraph"/>
        <w:numPr>
          <w:ilvl w:val="0"/>
          <w:numId w:val="1"/>
        </w:numPr>
        <w:rPr>
          <w:rFonts w:ascii="Garamond" w:hAnsi="Garamond"/>
          <w:sz w:val="24"/>
          <w:szCs w:val="24"/>
        </w:rPr>
      </w:pPr>
      <w:r w:rsidRPr="00D5421D">
        <w:rPr>
          <w:rFonts w:ascii="Garamond" w:hAnsi="Garamond"/>
          <w:b/>
          <w:smallCaps/>
          <w:sz w:val="24"/>
          <w:szCs w:val="24"/>
        </w:rPr>
        <w:t>Apologies</w:t>
      </w:r>
      <w:r w:rsidR="00E23BA1" w:rsidRPr="00D5421D">
        <w:rPr>
          <w:rFonts w:ascii="Garamond" w:hAnsi="Garamond"/>
          <w:b/>
          <w:smallCaps/>
          <w:sz w:val="24"/>
          <w:szCs w:val="24"/>
        </w:rPr>
        <w:t xml:space="preserve"> – </w:t>
      </w:r>
      <w:r w:rsidR="00E23BA1" w:rsidRPr="00D5421D">
        <w:rPr>
          <w:rFonts w:ascii="Garamond" w:hAnsi="Garamond"/>
          <w:sz w:val="24"/>
          <w:szCs w:val="24"/>
        </w:rPr>
        <w:t>T</w:t>
      </w:r>
      <w:r w:rsidR="00356380" w:rsidRPr="00D5421D">
        <w:rPr>
          <w:rFonts w:ascii="Garamond" w:hAnsi="Garamond"/>
          <w:sz w:val="24"/>
          <w:szCs w:val="24"/>
        </w:rPr>
        <w:t>o note any apologies for absence</w:t>
      </w:r>
      <w:r w:rsidR="00285BC5">
        <w:rPr>
          <w:rFonts w:ascii="Garamond" w:hAnsi="Garamond"/>
          <w:sz w:val="24"/>
          <w:szCs w:val="24"/>
        </w:rPr>
        <w:t xml:space="preserve"> </w:t>
      </w:r>
    </w:p>
    <w:p w:rsidR="00243477" w:rsidRPr="00243477" w:rsidRDefault="00243477" w:rsidP="00243477">
      <w:pPr>
        <w:pStyle w:val="ListParagraph"/>
        <w:rPr>
          <w:rFonts w:ascii="Garamond" w:hAnsi="Garamond"/>
          <w:sz w:val="24"/>
          <w:szCs w:val="24"/>
        </w:rPr>
      </w:pPr>
    </w:p>
    <w:p w:rsidR="00243477" w:rsidRPr="00243477" w:rsidRDefault="00243477" w:rsidP="00243477">
      <w:pPr>
        <w:pStyle w:val="ListParagraph"/>
        <w:rPr>
          <w:rFonts w:ascii="Garamond" w:hAnsi="Garamond"/>
          <w:sz w:val="24"/>
          <w:szCs w:val="24"/>
        </w:rPr>
      </w:pPr>
    </w:p>
    <w:p w:rsidR="0085723B" w:rsidRPr="00D5421D" w:rsidRDefault="0085723B" w:rsidP="0085723B">
      <w:pPr>
        <w:pStyle w:val="ListParagraph"/>
        <w:numPr>
          <w:ilvl w:val="0"/>
          <w:numId w:val="1"/>
        </w:numPr>
        <w:rPr>
          <w:rFonts w:ascii="Garamond" w:hAnsi="Garamond"/>
          <w:b/>
          <w:smallCaps/>
          <w:sz w:val="24"/>
          <w:szCs w:val="24"/>
        </w:rPr>
      </w:pPr>
      <w:r w:rsidRPr="00D5421D">
        <w:rPr>
          <w:rFonts w:ascii="Garamond" w:hAnsi="Garamond"/>
          <w:b/>
          <w:smallCaps/>
          <w:sz w:val="24"/>
          <w:szCs w:val="24"/>
        </w:rPr>
        <w:t>Declaration of Interest</w:t>
      </w:r>
      <w:r w:rsidR="00E23BA1" w:rsidRPr="00D5421D">
        <w:rPr>
          <w:rFonts w:ascii="Garamond" w:hAnsi="Garamond"/>
          <w:b/>
          <w:smallCaps/>
          <w:sz w:val="24"/>
          <w:szCs w:val="24"/>
        </w:rPr>
        <w:t xml:space="preserve"> – </w:t>
      </w:r>
      <w:r w:rsidR="00E23BA1" w:rsidRPr="00D5421D">
        <w:rPr>
          <w:rFonts w:ascii="Garamond" w:hAnsi="Garamond"/>
          <w:sz w:val="24"/>
          <w:szCs w:val="24"/>
        </w:rPr>
        <w:t>To record Declarations of Interest by any member of the Council in respect of the Agenda items below. Members declaring interests should identify the agenda item and type of interest being declared. If the interest is prejudicial the member shall leave the room for the discussion and voting on that item. In accordance with The Localism Act 2011, The Relevant Authorities (Disclosable P</w:t>
      </w:r>
      <w:r w:rsidR="00BC4B27" w:rsidRPr="00D5421D">
        <w:rPr>
          <w:rFonts w:ascii="Garamond" w:hAnsi="Garamond"/>
          <w:sz w:val="24"/>
          <w:szCs w:val="24"/>
        </w:rPr>
        <w:t>ecuniary Interest) Regulations 2012.</w:t>
      </w:r>
    </w:p>
    <w:p w:rsidR="008E491D" w:rsidRPr="00D5421D" w:rsidRDefault="008E491D" w:rsidP="008E491D">
      <w:pPr>
        <w:pStyle w:val="ListParagraph"/>
        <w:rPr>
          <w:rFonts w:ascii="Garamond" w:hAnsi="Garamond"/>
          <w:b/>
          <w:smallCaps/>
          <w:sz w:val="24"/>
          <w:szCs w:val="24"/>
        </w:rPr>
      </w:pPr>
    </w:p>
    <w:p w:rsidR="00A40F92" w:rsidRPr="001314C9" w:rsidRDefault="0085723B" w:rsidP="001314C9">
      <w:pPr>
        <w:pStyle w:val="ListParagraph"/>
        <w:numPr>
          <w:ilvl w:val="0"/>
          <w:numId w:val="1"/>
        </w:numPr>
        <w:rPr>
          <w:rFonts w:ascii="Garamond" w:hAnsi="Garamond"/>
          <w:b/>
          <w:smallCaps/>
          <w:sz w:val="24"/>
          <w:szCs w:val="24"/>
        </w:rPr>
      </w:pPr>
      <w:r w:rsidRPr="00D5421D">
        <w:rPr>
          <w:rFonts w:ascii="Garamond" w:hAnsi="Garamond"/>
          <w:b/>
          <w:smallCaps/>
          <w:sz w:val="24"/>
          <w:szCs w:val="24"/>
        </w:rPr>
        <w:t>Correspondence Received</w:t>
      </w:r>
      <w:r w:rsidR="00BC4B27" w:rsidRPr="00D5421D">
        <w:rPr>
          <w:rFonts w:ascii="Garamond" w:hAnsi="Garamond"/>
          <w:b/>
          <w:smallCaps/>
          <w:sz w:val="24"/>
          <w:szCs w:val="24"/>
        </w:rPr>
        <w:t xml:space="preserve"> – </w:t>
      </w:r>
      <w:r w:rsidR="00BC4B27" w:rsidRPr="00D5421D">
        <w:rPr>
          <w:rFonts w:ascii="Garamond" w:hAnsi="Garamond"/>
          <w:sz w:val="24"/>
          <w:szCs w:val="24"/>
        </w:rPr>
        <w:t>To receive any correspondence not relating to the Agenda</w:t>
      </w:r>
      <w:r w:rsidR="00437134">
        <w:rPr>
          <w:rFonts w:ascii="Garamond" w:hAnsi="Garamond"/>
          <w:sz w:val="24"/>
          <w:szCs w:val="24"/>
        </w:rPr>
        <w:t>.</w:t>
      </w:r>
    </w:p>
    <w:p w:rsidR="001314C9" w:rsidRDefault="009B2122" w:rsidP="000F44FD">
      <w:pPr>
        <w:pStyle w:val="ListParagraph"/>
        <w:numPr>
          <w:ilvl w:val="1"/>
          <w:numId w:val="1"/>
        </w:numPr>
        <w:rPr>
          <w:rFonts w:ascii="Garamond" w:hAnsi="Garamond"/>
          <w:sz w:val="24"/>
          <w:szCs w:val="24"/>
        </w:rPr>
      </w:pPr>
      <w:r>
        <w:rPr>
          <w:rFonts w:ascii="Garamond" w:hAnsi="Garamond"/>
          <w:sz w:val="24"/>
          <w:szCs w:val="24"/>
        </w:rPr>
        <w:t>Citizen speeding project (</w:t>
      </w:r>
      <w:proofErr w:type="spellStart"/>
      <w:r>
        <w:rPr>
          <w:rFonts w:ascii="Garamond" w:hAnsi="Garamond"/>
          <w:sz w:val="24"/>
          <w:szCs w:val="24"/>
        </w:rPr>
        <w:t>AMcC</w:t>
      </w:r>
      <w:proofErr w:type="spellEnd"/>
      <w:r>
        <w:rPr>
          <w:rFonts w:ascii="Garamond" w:hAnsi="Garamond"/>
          <w:sz w:val="24"/>
          <w:szCs w:val="24"/>
        </w:rPr>
        <w:t>)</w:t>
      </w:r>
    </w:p>
    <w:p w:rsidR="009B2122" w:rsidRDefault="000833BD" w:rsidP="000F44FD">
      <w:pPr>
        <w:pStyle w:val="ListParagraph"/>
        <w:numPr>
          <w:ilvl w:val="1"/>
          <w:numId w:val="1"/>
        </w:numPr>
        <w:rPr>
          <w:rFonts w:ascii="Garamond" w:hAnsi="Garamond"/>
          <w:sz w:val="24"/>
          <w:szCs w:val="24"/>
        </w:rPr>
      </w:pPr>
      <w:r>
        <w:rPr>
          <w:rFonts w:ascii="Garamond" w:hAnsi="Garamond"/>
          <w:sz w:val="24"/>
          <w:szCs w:val="24"/>
        </w:rPr>
        <w:t>ERNLLC Responsible Finance Officer Training – February 2019</w:t>
      </w:r>
    </w:p>
    <w:p w:rsidR="000833BD" w:rsidRDefault="000833BD" w:rsidP="000F44FD">
      <w:pPr>
        <w:pStyle w:val="ListParagraph"/>
        <w:numPr>
          <w:ilvl w:val="1"/>
          <w:numId w:val="1"/>
        </w:numPr>
        <w:rPr>
          <w:rFonts w:ascii="Garamond" w:hAnsi="Garamond"/>
          <w:sz w:val="24"/>
          <w:szCs w:val="24"/>
        </w:rPr>
      </w:pPr>
      <w:r>
        <w:rPr>
          <w:rFonts w:ascii="Garamond" w:hAnsi="Garamond"/>
          <w:sz w:val="24"/>
          <w:szCs w:val="24"/>
        </w:rPr>
        <w:t>NJC Pay scales 2019 / introduction of National Living Wage (NJC scale point 16 rising from £9.52ph to £9.96ph)</w:t>
      </w:r>
    </w:p>
    <w:p w:rsidR="000833BD" w:rsidRPr="0099392B" w:rsidRDefault="000833BD" w:rsidP="000833BD">
      <w:pPr>
        <w:pStyle w:val="ListParagraph"/>
        <w:ind w:left="1440"/>
        <w:rPr>
          <w:rFonts w:ascii="Garamond" w:hAnsi="Garamond"/>
          <w:sz w:val="24"/>
          <w:szCs w:val="24"/>
        </w:rPr>
      </w:pPr>
    </w:p>
    <w:p w:rsidR="00FD2FAF" w:rsidRPr="00A20EA5" w:rsidRDefault="0085723B" w:rsidP="00A20EA5">
      <w:pPr>
        <w:pStyle w:val="ListParagraph"/>
        <w:numPr>
          <w:ilvl w:val="0"/>
          <w:numId w:val="1"/>
        </w:numPr>
        <w:rPr>
          <w:rFonts w:ascii="Garamond" w:hAnsi="Garamond"/>
          <w:b/>
          <w:smallCaps/>
          <w:sz w:val="24"/>
          <w:szCs w:val="24"/>
        </w:rPr>
      </w:pPr>
      <w:r w:rsidRPr="00D5421D">
        <w:rPr>
          <w:rFonts w:ascii="Garamond" w:hAnsi="Garamond"/>
          <w:b/>
          <w:smallCaps/>
          <w:sz w:val="24"/>
          <w:szCs w:val="24"/>
        </w:rPr>
        <w:t>Matters Arising</w:t>
      </w:r>
      <w:r w:rsidR="00BC4B27" w:rsidRPr="00D5421D">
        <w:rPr>
          <w:rFonts w:ascii="Garamond" w:hAnsi="Garamond"/>
          <w:b/>
          <w:smallCaps/>
          <w:sz w:val="24"/>
          <w:szCs w:val="24"/>
        </w:rPr>
        <w:t xml:space="preserve"> – </w:t>
      </w:r>
      <w:r w:rsidR="00BC4B27" w:rsidRPr="00D5421D">
        <w:rPr>
          <w:rFonts w:ascii="Garamond" w:hAnsi="Garamond"/>
          <w:sz w:val="24"/>
          <w:szCs w:val="24"/>
        </w:rPr>
        <w:t>To receive an update from the Clerk on matters arising from the previous meeting</w:t>
      </w:r>
      <w:r w:rsidR="00186BD2" w:rsidRPr="00D5421D">
        <w:rPr>
          <w:rFonts w:ascii="Garamond" w:hAnsi="Garamond"/>
          <w:sz w:val="24"/>
          <w:szCs w:val="24"/>
        </w:rPr>
        <w:t xml:space="preserve"> and discuss any relevant actions required.</w:t>
      </w:r>
      <w:bookmarkStart w:id="0" w:name="_GoBack"/>
      <w:bookmarkEnd w:id="0"/>
    </w:p>
    <w:p w:rsidR="00E73C9A" w:rsidRDefault="00A20EA5" w:rsidP="00DB5A00">
      <w:pPr>
        <w:pStyle w:val="ListParagraph"/>
        <w:numPr>
          <w:ilvl w:val="1"/>
          <w:numId w:val="1"/>
        </w:numPr>
        <w:rPr>
          <w:rFonts w:ascii="Garamond" w:hAnsi="Garamond"/>
          <w:sz w:val="24"/>
          <w:szCs w:val="24"/>
        </w:rPr>
      </w:pPr>
      <w:r>
        <w:rPr>
          <w:rFonts w:ascii="Garamond" w:hAnsi="Garamond"/>
          <w:sz w:val="24"/>
          <w:szCs w:val="24"/>
        </w:rPr>
        <w:t>None</w:t>
      </w:r>
    </w:p>
    <w:p w:rsidR="00414B2F" w:rsidRPr="00DB5A00" w:rsidRDefault="00414B2F" w:rsidP="00414B2F">
      <w:pPr>
        <w:pStyle w:val="ListParagraph"/>
        <w:ind w:left="1440"/>
        <w:rPr>
          <w:rFonts w:ascii="Garamond" w:hAnsi="Garamond"/>
          <w:sz w:val="24"/>
          <w:szCs w:val="24"/>
        </w:rPr>
      </w:pPr>
    </w:p>
    <w:p w:rsidR="006D5F3C" w:rsidRPr="00D5421D" w:rsidRDefault="0085723B" w:rsidP="00CD688C">
      <w:pPr>
        <w:pStyle w:val="ListParagraph"/>
        <w:numPr>
          <w:ilvl w:val="0"/>
          <w:numId w:val="1"/>
        </w:numPr>
        <w:rPr>
          <w:rFonts w:ascii="Garamond" w:hAnsi="Garamond"/>
          <w:sz w:val="24"/>
          <w:szCs w:val="24"/>
        </w:rPr>
      </w:pPr>
      <w:r w:rsidRPr="00D5421D">
        <w:rPr>
          <w:rFonts w:ascii="Garamond" w:hAnsi="Garamond"/>
          <w:b/>
          <w:smallCaps/>
          <w:sz w:val="24"/>
          <w:szCs w:val="24"/>
        </w:rPr>
        <w:t>Approval of Minutes</w:t>
      </w:r>
      <w:r w:rsidR="00BC4B27" w:rsidRPr="00D5421D">
        <w:rPr>
          <w:rFonts w:ascii="Garamond" w:hAnsi="Garamond"/>
          <w:b/>
          <w:smallCaps/>
          <w:sz w:val="24"/>
          <w:szCs w:val="24"/>
        </w:rPr>
        <w:t xml:space="preserve"> – </w:t>
      </w:r>
      <w:r w:rsidR="00BC4B27" w:rsidRPr="00D5421D">
        <w:rPr>
          <w:rFonts w:ascii="Garamond" w:hAnsi="Garamond"/>
          <w:sz w:val="24"/>
          <w:szCs w:val="24"/>
        </w:rPr>
        <w:t>To receive and sign the minutes of the Parish</w:t>
      </w:r>
      <w:r w:rsidR="00C15B04">
        <w:rPr>
          <w:rFonts w:ascii="Garamond" w:hAnsi="Garamond"/>
          <w:sz w:val="24"/>
          <w:szCs w:val="24"/>
        </w:rPr>
        <w:t xml:space="preserve"> Cou</w:t>
      </w:r>
      <w:r w:rsidR="0099392B">
        <w:rPr>
          <w:rFonts w:ascii="Garamond" w:hAnsi="Garamond"/>
          <w:sz w:val="24"/>
          <w:szCs w:val="24"/>
        </w:rPr>
        <w:t>ncil Meeting held on Monday</w:t>
      </w:r>
      <w:r w:rsidR="000F44FD">
        <w:rPr>
          <w:rFonts w:ascii="Garamond" w:hAnsi="Garamond"/>
          <w:sz w:val="24"/>
          <w:szCs w:val="24"/>
        </w:rPr>
        <w:t xml:space="preserve"> 3</w:t>
      </w:r>
      <w:r w:rsidR="000F44FD" w:rsidRPr="000F44FD">
        <w:rPr>
          <w:rFonts w:ascii="Garamond" w:hAnsi="Garamond"/>
          <w:sz w:val="24"/>
          <w:szCs w:val="24"/>
          <w:vertAlign w:val="superscript"/>
        </w:rPr>
        <w:t>rd</w:t>
      </w:r>
      <w:r w:rsidR="000F44FD">
        <w:rPr>
          <w:rFonts w:ascii="Garamond" w:hAnsi="Garamond"/>
          <w:sz w:val="24"/>
          <w:szCs w:val="24"/>
        </w:rPr>
        <w:t xml:space="preserve"> December</w:t>
      </w:r>
      <w:r w:rsidR="00E2306E">
        <w:rPr>
          <w:rFonts w:ascii="Garamond" w:hAnsi="Garamond"/>
          <w:sz w:val="24"/>
          <w:szCs w:val="24"/>
        </w:rPr>
        <w:t xml:space="preserve"> </w:t>
      </w:r>
      <w:r w:rsidR="001B41D6">
        <w:rPr>
          <w:rFonts w:ascii="Garamond" w:hAnsi="Garamond"/>
          <w:sz w:val="24"/>
          <w:szCs w:val="24"/>
        </w:rPr>
        <w:t>2018</w:t>
      </w:r>
      <w:r w:rsidR="00BC4B27" w:rsidRPr="00D5421D">
        <w:rPr>
          <w:rFonts w:ascii="Garamond" w:hAnsi="Garamond"/>
          <w:sz w:val="24"/>
          <w:szCs w:val="24"/>
        </w:rPr>
        <w:t xml:space="preserve"> as a true and correct record</w:t>
      </w:r>
    </w:p>
    <w:p w:rsidR="006D5F3C" w:rsidRPr="00D5421D" w:rsidRDefault="006D5F3C" w:rsidP="006D5F3C">
      <w:pPr>
        <w:pStyle w:val="ListParagraph"/>
        <w:rPr>
          <w:rFonts w:ascii="Garamond" w:hAnsi="Garamond"/>
          <w:sz w:val="24"/>
          <w:szCs w:val="24"/>
        </w:rPr>
      </w:pPr>
    </w:p>
    <w:p w:rsidR="003F7535" w:rsidRPr="00D5421D" w:rsidRDefault="003F7535" w:rsidP="0085723B">
      <w:pPr>
        <w:pStyle w:val="ListParagraph"/>
        <w:numPr>
          <w:ilvl w:val="0"/>
          <w:numId w:val="1"/>
        </w:numPr>
        <w:rPr>
          <w:rFonts w:ascii="Garamond" w:hAnsi="Garamond"/>
          <w:b/>
          <w:smallCaps/>
          <w:sz w:val="24"/>
          <w:szCs w:val="24"/>
        </w:rPr>
      </w:pPr>
      <w:r w:rsidRPr="00D5421D">
        <w:rPr>
          <w:rFonts w:ascii="Garamond" w:hAnsi="Garamond"/>
          <w:b/>
          <w:smallCaps/>
          <w:sz w:val="24"/>
          <w:szCs w:val="24"/>
        </w:rPr>
        <w:t>Reports from Committees &amp; Representatives</w:t>
      </w:r>
      <w:r w:rsidR="00FB35FA" w:rsidRPr="00D5421D">
        <w:rPr>
          <w:rFonts w:ascii="Garamond" w:hAnsi="Garamond"/>
          <w:b/>
          <w:smallCaps/>
          <w:sz w:val="24"/>
          <w:szCs w:val="24"/>
        </w:rPr>
        <w:t xml:space="preserve"> - </w:t>
      </w:r>
      <w:r w:rsidR="00FB35FA" w:rsidRPr="00D5421D">
        <w:rPr>
          <w:rFonts w:ascii="Garamond" w:hAnsi="Garamond"/>
          <w:sz w:val="24"/>
          <w:szCs w:val="24"/>
        </w:rPr>
        <w:t>To receive a report and approve/record any</w:t>
      </w:r>
      <w:r w:rsidR="003A06E1" w:rsidRPr="00D5421D">
        <w:rPr>
          <w:rFonts w:ascii="Garamond" w:hAnsi="Garamond"/>
          <w:sz w:val="24"/>
          <w:szCs w:val="24"/>
        </w:rPr>
        <w:t xml:space="preserve"> action needed for the following:</w:t>
      </w:r>
    </w:p>
    <w:p w:rsidR="00816FAA" w:rsidRDefault="00FB35FA" w:rsidP="00D27D24">
      <w:pPr>
        <w:pStyle w:val="ListParagraph"/>
        <w:numPr>
          <w:ilvl w:val="1"/>
          <w:numId w:val="1"/>
        </w:numPr>
        <w:rPr>
          <w:rFonts w:ascii="Garamond" w:hAnsi="Garamond"/>
          <w:b/>
          <w:smallCaps/>
          <w:sz w:val="24"/>
          <w:szCs w:val="24"/>
        </w:rPr>
      </w:pPr>
      <w:r w:rsidRPr="00D5421D">
        <w:rPr>
          <w:rFonts w:ascii="Garamond" w:hAnsi="Garamond"/>
          <w:b/>
          <w:smallCaps/>
          <w:sz w:val="24"/>
          <w:szCs w:val="24"/>
        </w:rPr>
        <w:t>Wetwang Community Hall</w:t>
      </w:r>
    </w:p>
    <w:p w:rsidR="00F77FE8" w:rsidRPr="00F77FE8" w:rsidRDefault="009B2122" w:rsidP="00F77FE8">
      <w:pPr>
        <w:pStyle w:val="ListParagraph"/>
        <w:numPr>
          <w:ilvl w:val="2"/>
          <w:numId w:val="1"/>
        </w:numPr>
        <w:rPr>
          <w:rFonts w:ascii="Garamond" w:hAnsi="Garamond"/>
          <w:sz w:val="24"/>
          <w:szCs w:val="24"/>
        </w:rPr>
      </w:pPr>
      <w:r>
        <w:rPr>
          <w:rFonts w:ascii="Garamond" w:hAnsi="Garamond"/>
          <w:sz w:val="24"/>
          <w:szCs w:val="24"/>
        </w:rPr>
        <w:t xml:space="preserve">Request for funding in the region of £3000 from the Parish Council to pay for work which will add an </w:t>
      </w:r>
      <w:r w:rsidR="00F77FE8" w:rsidRPr="00F77FE8">
        <w:rPr>
          <w:rFonts w:ascii="Garamond" w:hAnsi="Garamond"/>
          <w:sz w:val="24"/>
          <w:szCs w:val="24"/>
        </w:rPr>
        <w:t xml:space="preserve">additional </w:t>
      </w:r>
      <w:r>
        <w:rPr>
          <w:rFonts w:ascii="Garamond" w:hAnsi="Garamond"/>
          <w:sz w:val="24"/>
          <w:szCs w:val="24"/>
        </w:rPr>
        <w:t xml:space="preserve">two </w:t>
      </w:r>
      <w:r w:rsidR="00F77FE8" w:rsidRPr="00F77FE8">
        <w:rPr>
          <w:rFonts w:ascii="Garamond" w:hAnsi="Garamond"/>
          <w:sz w:val="24"/>
          <w:szCs w:val="24"/>
        </w:rPr>
        <w:t>parking</w:t>
      </w:r>
      <w:r>
        <w:rPr>
          <w:rFonts w:ascii="Garamond" w:hAnsi="Garamond"/>
          <w:sz w:val="24"/>
          <w:szCs w:val="24"/>
        </w:rPr>
        <w:t xml:space="preserve"> spaces outside the Community Hall.</w:t>
      </w:r>
      <w:r w:rsidR="00F77FE8" w:rsidRPr="00F77FE8">
        <w:rPr>
          <w:rFonts w:ascii="Garamond" w:hAnsi="Garamond"/>
          <w:sz w:val="24"/>
          <w:szCs w:val="24"/>
        </w:rPr>
        <w:t xml:space="preserve"> (</w:t>
      </w:r>
      <w:proofErr w:type="spellStart"/>
      <w:r w:rsidR="00F77FE8" w:rsidRPr="00F77FE8">
        <w:rPr>
          <w:rFonts w:ascii="Garamond" w:hAnsi="Garamond"/>
          <w:sz w:val="24"/>
          <w:szCs w:val="24"/>
        </w:rPr>
        <w:t>LCu</w:t>
      </w:r>
      <w:proofErr w:type="spellEnd"/>
      <w:r w:rsidR="00F77FE8" w:rsidRPr="00F77FE8">
        <w:rPr>
          <w:rFonts w:ascii="Garamond" w:hAnsi="Garamond"/>
          <w:sz w:val="24"/>
          <w:szCs w:val="24"/>
        </w:rPr>
        <w:t>)</w:t>
      </w:r>
    </w:p>
    <w:p w:rsidR="00043EFC" w:rsidRPr="00A20EA5" w:rsidRDefault="00FB35FA" w:rsidP="00A20EA5">
      <w:pPr>
        <w:pStyle w:val="ListParagraph"/>
        <w:numPr>
          <w:ilvl w:val="1"/>
          <w:numId w:val="1"/>
        </w:numPr>
        <w:rPr>
          <w:rFonts w:ascii="Garamond" w:hAnsi="Garamond"/>
          <w:b/>
          <w:smallCaps/>
          <w:sz w:val="24"/>
          <w:szCs w:val="24"/>
        </w:rPr>
      </w:pPr>
      <w:r w:rsidRPr="00D5421D">
        <w:rPr>
          <w:rFonts w:ascii="Garamond" w:hAnsi="Garamond"/>
          <w:b/>
          <w:smallCaps/>
          <w:sz w:val="24"/>
          <w:szCs w:val="24"/>
        </w:rPr>
        <w:lastRenderedPageBreak/>
        <w:t>Wetwang Primary School</w:t>
      </w:r>
    </w:p>
    <w:p w:rsidR="00043EFC" w:rsidRPr="00DB5A00" w:rsidRDefault="00043EFC" w:rsidP="00DB5A00">
      <w:pPr>
        <w:pStyle w:val="ListParagraph"/>
        <w:ind w:left="1440"/>
        <w:rPr>
          <w:rFonts w:ascii="Garamond" w:hAnsi="Garamond"/>
          <w:b/>
          <w:smallCaps/>
          <w:sz w:val="24"/>
          <w:szCs w:val="24"/>
        </w:rPr>
      </w:pPr>
    </w:p>
    <w:p w:rsidR="00135BB0" w:rsidRDefault="003F7535" w:rsidP="001468F1">
      <w:pPr>
        <w:pStyle w:val="ListParagraph"/>
        <w:numPr>
          <w:ilvl w:val="0"/>
          <w:numId w:val="1"/>
        </w:numPr>
        <w:rPr>
          <w:rFonts w:ascii="Garamond" w:hAnsi="Garamond"/>
          <w:b/>
          <w:smallCaps/>
          <w:sz w:val="24"/>
          <w:szCs w:val="24"/>
        </w:rPr>
      </w:pPr>
      <w:r w:rsidRPr="00D5421D">
        <w:rPr>
          <w:rFonts w:ascii="Garamond" w:hAnsi="Garamond"/>
          <w:b/>
          <w:smallCaps/>
          <w:sz w:val="24"/>
          <w:szCs w:val="24"/>
        </w:rPr>
        <w:t>Planning Applications</w:t>
      </w:r>
      <w:r w:rsidR="00FB35FA" w:rsidRPr="00D5421D">
        <w:rPr>
          <w:rFonts w:ascii="Garamond" w:hAnsi="Garamond"/>
          <w:b/>
          <w:smallCaps/>
          <w:sz w:val="24"/>
          <w:szCs w:val="24"/>
        </w:rPr>
        <w:t xml:space="preserve"> </w:t>
      </w:r>
    </w:p>
    <w:p w:rsidR="00FD2FAF" w:rsidRPr="000B5244" w:rsidRDefault="00FB35FA" w:rsidP="00135BB0">
      <w:pPr>
        <w:pStyle w:val="ListParagraph"/>
        <w:numPr>
          <w:ilvl w:val="1"/>
          <w:numId w:val="1"/>
        </w:numPr>
        <w:rPr>
          <w:rFonts w:ascii="Garamond" w:hAnsi="Garamond"/>
          <w:b/>
          <w:smallCaps/>
          <w:sz w:val="24"/>
          <w:szCs w:val="24"/>
        </w:rPr>
      </w:pPr>
      <w:r w:rsidRPr="00D5421D">
        <w:rPr>
          <w:rFonts w:ascii="Garamond" w:hAnsi="Garamond"/>
          <w:sz w:val="24"/>
          <w:szCs w:val="24"/>
        </w:rPr>
        <w:t>To consider applications for Planning Permission upon which the Parish Council has been consulted</w:t>
      </w:r>
      <w:r w:rsidR="00135BB0">
        <w:rPr>
          <w:rFonts w:ascii="Garamond" w:hAnsi="Garamond"/>
          <w:sz w:val="24"/>
          <w:szCs w:val="24"/>
        </w:rPr>
        <w:t>:</w:t>
      </w:r>
    </w:p>
    <w:p w:rsidR="000B5244" w:rsidRPr="00135BB0" w:rsidRDefault="000B5244" w:rsidP="000B5244">
      <w:pPr>
        <w:pStyle w:val="ListParagraph"/>
        <w:ind w:left="1440"/>
        <w:rPr>
          <w:rFonts w:ascii="Garamond" w:hAnsi="Garamond"/>
          <w:b/>
          <w:smallCaps/>
          <w:sz w:val="24"/>
          <w:szCs w:val="24"/>
        </w:rPr>
      </w:pPr>
    </w:p>
    <w:tbl>
      <w:tblPr>
        <w:tblStyle w:val="TableGrid"/>
        <w:tblW w:w="0" w:type="auto"/>
        <w:tblInd w:w="1440" w:type="dxa"/>
        <w:tblLayout w:type="fixed"/>
        <w:tblLook w:val="04A0" w:firstRow="1" w:lastRow="0" w:firstColumn="1" w:lastColumn="0" w:noHBand="0" w:noVBand="1"/>
      </w:tblPr>
      <w:tblGrid>
        <w:gridCol w:w="2241"/>
        <w:gridCol w:w="2268"/>
        <w:gridCol w:w="3067"/>
      </w:tblGrid>
      <w:tr w:rsidR="00135BB0" w:rsidTr="00281AF4">
        <w:tc>
          <w:tcPr>
            <w:tcW w:w="2241" w:type="dxa"/>
          </w:tcPr>
          <w:p w:rsidR="00135BB0" w:rsidRDefault="00135BB0" w:rsidP="00813FBA">
            <w:pPr>
              <w:pStyle w:val="ListParagraph"/>
              <w:ind w:left="0"/>
              <w:rPr>
                <w:rFonts w:ascii="Garamond" w:hAnsi="Garamond"/>
                <w:b/>
                <w:smallCaps/>
                <w:sz w:val="24"/>
                <w:szCs w:val="24"/>
              </w:rPr>
            </w:pPr>
            <w:r>
              <w:rPr>
                <w:rFonts w:ascii="Garamond" w:hAnsi="Garamond"/>
                <w:b/>
                <w:smallCaps/>
                <w:sz w:val="24"/>
                <w:szCs w:val="24"/>
              </w:rPr>
              <w:t>Proposal</w:t>
            </w:r>
          </w:p>
        </w:tc>
        <w:tc>
          <w:tcPr>
            <w:tcW w:w="2268" w:type="dxa"/>
          </w:tcPr>
          <w:p w:rsidR="00135BB0" w:rsidRDefault="00135BB0" w:rsidP="00813FBA">
            <w:pPr>
              <w:pStyle w:val="ListParagraph"/>
              <w:ind w:left="0"/>
              <w:rPr>
                <w:rFonts w:ascii="Garamond" w:hAnsi="Garamond"/>
                <w:b/>
                <w:smallCaps/>
                <w:sz w:val="24"/>
                <w:szCs w:val="24"/>
              </w:rPr>
            </w:pPr>
            <w:r>
              <w:rPr>
                <w:rFonts w:ascii="Garamond" w:hAnsi="Garamond"/>
                <w:b/>
                <w:smallCaps/>
                <w:sz w:val="24"/>
                <w:szCs w:val="24"/>
              </w:rPr>
              <w:t>Location</w:t>
            </w:r>
          </w:p>
        </w:tc>
        <w:tc>
          <w:tcPr>
            <w:tcW w:w="3067" w:type="dxa"/>
          </w:tcPr>
          <w:p w:rsidR="00135BB0" w:rsidRDefault="00DB5A00" w:rsidP="00813FBA">
            <w:pPr>
              <w:pStyle w:val="ListParagraph"/>
              <w:ind w:left="0"/>
              <w:rPr>
                <w:rFonts w:ascii="Garamond" w:hAnsi="Garamond"/>
                <w:b/>
                <w:smallCaps/>
                <w:sz w:val="24"/>
                <w:szCs w:val="24"/>
              </w:rPr>
            </w:pPr>
            <w:r>
              <w:rPr>
                <w:rFonts w:ascii="Garamond" w:hAnsi="Garamond"/>
                <w:b/>
                <w:smallCaps/>
                <w:sz w:val="24"/>
                <w:szCs w:val="24"/>
              </w:rPr>
              <w:t>Document Link</w:t>
            </w:r>
          </w:p>
        </w:tc>
      </w:tr>
      <w:tr w:rsidR="00135BB0" w:rsidTr="00281AF4">
        <w:tc>
          <w:tcPr>
            <w:tcW w:w="2241" w:type="dxa"/>
          </w:tcPr>
          <w:p w:rsidR="00150B21" w:rsidRPr="00281AF4" w:rsidRDefault="00912784" w:rsidP="00150B21">
            <w:pPr>
              <w:pStyle w:val="ListParagraph"/>
              <w:ind w:left="0"/>
              <w:rPr>
                <w:rFonts w:ascii="Garamond" w:hAnsi="Garamond"/>
                <w:sz w:val="24"/>
                <w:szCs w:val="24"/>
              </w:rPr>
            </w:pPr>
            <w:r w:rsidRPr="00912784">
              <w:rPr>
                <w:rFonts w:ascii="Garamond" w:hAnsi="Garamond"/>
                <w:sz w:val="24"/>
                <w:szCs w:val="24"/>
              </w:rPr>
              <w:t>Outline - Erection of 3 dwellings (Access and Scale to be considered) following removal of existing garage</w:t>
            </w:r>
          </w:p>
        </w:tc>
        <w:tc>
          <w:tcPr>
            <w:tcW w:w="2268" w:type="dxa"/>
          </w:tcPr>
          <w:p w:rsidR="00912784" w:rsidRPr="00912784" w:rsidRDefault="00912784" w:rsidP="00912784">
            <w:pPr>
              <w:pStyle w:val="address"/>
              <w:spacing w:before="0" w:beforeAutospacing="0" w:after="0" w:afterAutospacing="0"/>
              <w:rPr>
                <w:rFonts w:ascii="Garamond" w:hAnsi="Garamond"/>
              </w:rPr>
            </w:pPr>
            <w:r w:rsidRPr="00912784">
              <w:rPr>
                <w:rFonts w:ascii="Garamond" w:hAnsi="Garamond"/>
              </w:rPr>
              <w:t xml:space="preserve">Land South Of 61, 63, And 65 Main Street Wetwang East Riding Of Yorkshire YO25 9XL </w:t>
            </w:r>
          </w:p>
          <w:p w:rsidR="00912784" w:rsidRPr="00912784" w:rsidRDefault="00912784" w:rsidP="00912784">
            <w:pPr>
              <w:pStyle w:val="metainfo"/>
              <w:spacing w:before="0" w:beforeAutospacing="0" w:after="0" w:afterAutospacing="0"/>
              <w:rPr>
                <w:rFonts w:ascii="Garamond" w:hAnsi="Garamond"/>
              </w:rPr>
            </w:pPr>
            <w:r w:rsidRPr="00912784">
              <w:rPr>
                <w:rFonts w:ascii="Garamond" w:hAnsi="Garamond"/>
              </w:rPr>
              <w:t>Ref. No: 18/03723/OUT</w:t>
            </w:r>
          </w:p>
          <w:p w:rsidR="00135BB0" w:rsidRPr="00281AF4" w:rsidRDefault="00135BB0" w:rsidP="00813FBA">
            <w:pPr>
              <w:pStyle w:val="ListParagraph"/>
              <w:ind w:left="0"/>
              <w:rPr>
                <w:rFonts w:ascii="Garamond" w:hAnsi="Garamond"/>
                <w:sz w:val="24"/>
                <w:szCs w:val="24"/>
              </w:rPr>
            </w:pPr>
          </w:p>
        </w:tc>
        <w:tc>
          <w:tcPr>
            <w:tcW w:w="3067" w:type="dxa"/>
          </w:tcPr>
          <w:p w:rsidR="00135BB0" w:rsidRPr="00281AF4" w:rsidRDefault="00F624FE" w:rsidP="00813FBA">
            <w:pPr>
              <w:pStyle w:val="ListParagraph"/>
              <w:ind w:left="0"/>
              <w:rPr>
                <w:rFonts w:ascii="Garamond" w:hAnsi="Garamond"/>
                <w:sz w:val="24"/>
                <w:szCs w:val="24"/>
              </w:rPr>
            </w:pPr>
            <w:hyperlink r:id="rId8" w:tgtFrame="_blank" w:history="1">
              <w:r w:rsidR="00912784" w:rsidRPr="00912784">
                <w:rPr>
                  <w:rStyle w:val="Hyperlink"/>
                  <w:rFonts w:ascii="Garamond" w:hAnsi="Garamond"/>
                  <w:sz w:val="24"/>
                  <w:szCs w:val="24"/>
                </w:rPr>
                <w:t>https://newplanningaccess.eastriding.gov.uk/newplanningaccess/PLAN/18/03723/OUT</w:t>
              </w:r>
            </w:hyperlink>
          </w:p>
        </w:tc>
      </w:tr>
      <w:tr w:rsidR="00150B21" w:rsidTr="00281AF4">
        <w:tc>
          <w:tcPr>
            <w:tcW w:w="2241" w:type="dxa"/>
          </w:tcPr>
          <w:p w:rsidR="00150B21" w:rsidRPr="00566681" w:rsidRDefault="00F00762" w:rsidP="00150B21">
            <w:pPr>
              <w:pStyle w:val="ListParagraph"/>
              <w:ind w:left="0"/>
              <w:rPr>
                <w:rFonts w:ascii="Garamond" w:hAnsi="Garamond"/>
                <w:sz w:val="24"/>
                <w:szCs w:val="24"/>
              </w:rPr>
            </w:pPr>
            <w:r w:rsidRPr="00F00762">
              <w:rPr>
                <w:rFonts w:ascii="Garamond" w:hAnsi="Garamond"/>
                <w:sz w:val="24"/>
                <w:szCs w:val="24"/>
              </w:rPr>
              <w:t>Erection of first floor extension to rear</w:t>
            </w:r>
          </w:p>
        </w:tc>
        <w:tc>
          <w:tcPr>
            <w:tcW w:w="2268" w:type="dxa"/>
          </w:tcPr>
          <w:p w:rsidR="00150B21" w:rsidRPr="00566681" w:rsidRDefault="00F00762" w:rsidP="00912784">
            <w:pPr>
              <w:pStyle w:val="ListParagraph"/>
              <w:ind w:left="0"/>
              <w:rPr>
                <w:rFonts w:ascii="Garamond" w:hAnsi="Garamond"/>
                <w:sz w:val="24"/>
                <w:szCs w:val="24"/>
              </w:rPr>
            </w:pPr>
            <w:r w:rsidRPr="00F00762">
              <w:rPr>
                <w:rFonts w:ascii="Garamond" w:hAnsi="Garamond"/>
                <w:sz w:val="24"/>
                <w:szCs w:val="24"/>
              </w:rPr>
              <w:t xml:space="preserve">18/04017/PLF </w:t>
            </w:r>
            <w:proofErr w:type="spellStart"/>
            <w:r w:rsidRPr="00F00762">
              <w:rPr>
                <w:rFonts w:ascii="Garamond" w:hAnsi="Garamond"/>
                <w:sz w:val="24"/>
                <w:szCs w:val="24"/>
              </w:rPr>
              <w:t>Braemar</w:t>
            </w:r>
            <w:proofErr w:type="spellEnd"/>
            <w:r w:rsidRPr="00F00762">
              <w:rPr>
                <w:rFonts w:ascii="Garamond" w:hAnsi="Garamond"/>
                <w:sz w:val="24"/>
                <w:szCs w:val="24"/>
              </w:rPr>
              <w:t xml:space="preserve"> 63 Main Street Wetwang East Riding Of Yorkshire YO25 9XL</w:t>
            </w:r>
          </w:p>
        </w:tc>
        <w:tc>
          <w:tcPr>
            <w:tcW w:w="3067" w:type="dxa"/>
          </w:tcPr>
          <w:p w:rsidR="00150B21" w:rsidRPr="00150B21" w:rsidRDefault="00F00762" w:rsidP="00F00762">
            <w:pPr>
              <w:pStyle w:val="ListParagraph"/>
              <w:ind w:left="0"/>
              <w:rPr>
                <w:rFonts w:ascii="Garamond" w:hAnsi="Garamond"/>
                <w:sz w:val="24"/>
                <w:szCs w:val="24"/>
              </w:rPr>
            </w:pPr>
            <w:hyperlink r:id="rId9" w:tgtFrame="_blank" w:history="1">
              <w:r w:rsidRPr="00F00762">
                <w:rPr>
                  <w:rStyle w:val="Hyperlink"/>
                  <w:rFonts w:ascii="Garamond" w:hAnsi="Garamond"/>
                  <w:sz w:val="24"/>
                  <w:szCs w:val="24"/>
                </w:rPr>
                <w:t>https://newplanningaccess.eastriding.gov.uk/newplanningaccess/PLAN/18/04017/PLF</w:t>
              </w:r>
            </w:hyperlink>
            <w:r w:rsidRPr="00F00762">
              <w:rPr>
                <w:rFonts w:ascii="Garamond" w:hAnsi="Garamond"/>
                <w:sz w:val="24"/>
                <w:szCs w:val="24"/>
              </w:rPr>
              <w:br/>
            </w:r>
            <w:r w:rsidRPr="00F00762">
              <w:rPr>
                <w:rFonts w:ascii="Garamond" w:hAnsi="Garamond"/>
                <w:sz w:val="24"/>
                <w:szCs w:val="24"/>
              </w:rPr>
              <w:br/>
            </w:r>
          </w:p>
        </w:tc>
      </w:tr>
    </w:tbl>
    <w:p w:rsidR="00135BB0" w:rsidRPr="00135BB0" w:rsidRDefault="00135BB0" w:rsidP="00135BB0">
      <w:pPr>
        <w:rPr>
          <w:rFonts w:ascii="Garamond" w:hAnsi="Garamond"/>
          <w:b/>
          <w:smallCaps/>
          <w:sz w:val="24"/>
          <w:szCs w:val="24"/>
        </w:rPr>
      </w:pPr>
    </w:p>
    <w:p w:rsidR="00135BB0" w:rsidRPr="00DB5A00" w:rsidRDefault="00135BB0" w:rsidP="00135BB0">
      <w:pPr>
        <w:pStyle w:val="ListParagraph"/>
        <w:numPr>
          <w:ilvl w:val="1"/>
          <w:numId w:val="1"/>
        </w:numPr>
        <w:rPr>
          <w:rFonts w:ascii="Garamond" w:hAnsi="Garamond"/>
          <w:b/>
          <w:smallCaps/>
          <w:sz w:val="24"/>
          <w:szCs w:val="24"/>
        </w:rPr>
      </w:pPr>
      <w:r>
        <w:rPr>
          <w:rFonts w:ascii="Garamond" w:hAnsi="Garamond"/>
          <w:sz w:val="24"/>
          <w:szCs w:val="24"/>
        </w:rPr>
        <w:t>To receive an update on previous applications consulted on:</w:t>
      </w:r>
    </w:p>
    <w:tbl>
      <w:tblPr>
        <w:tblStyle w:val="TableGrid"/>
        <w:tblW w:w="0" w:type="auto"/>
        <w:tblInd w:w="1440" w:type="dxa"/>
        <w:tblLayout w:type="fixed"/>
        <w:tblLook w:val="04A0" w:firstRow="1" w:lastRow="0" w:firstColumn="1" w:lastColumn="0" w:noHBand="0" w:noVBand="1"/>
      </w:tblPr>
      <w:tblGrid>
        <w:gridCol w:w="2241"/>
        <w:gridCol w:w="2268"/>
        <w:gridCol w:w="3067"/>
      </w:tblGrid>
      <w:tr w:rsidR="00DB5A00" w:rsidTr="003748CC">
        <w:tc>
          <w:tcPr>
            <w:tcW w:w="2241" w:type="dxa"/>
          </w:tcPr>
          <w:p w:rsidR="00DB5A00" w:rsidRDefault="00DB5A00" w:rsidP="003748CC">
            <w:pPr>
              <w:pStyle w:val="ListParagraph"/>
              <w:ind w:left="0"/>
              <w:rPr>
                <w:rFonts w:ascii="Garamond" w:hAnsi="Garamond"/>
                <w:b/>
                <w:smallCaps/>
                <w:sz w:val="24"/>
                <w:szCs w:val="24"/>
              </w:rPr>
            </w:pPr>
            <w:r>
              <w:rPr>
                <w:rFonts w:ascii="Garamond" w:hAnsi="Garamond"/>
                <w:b/>
                <w:smallCaps/>
                <w:sz w:val="24"/>
                <w:szCs w:val="24"/>
              </w:rPr>
              <w:t>Proposal</w:t>
            </w:r>
          </w:p>
        </w:tc>
        <w:tc>
          <w:tcPr>
            <w:tcW w:w="2268" w:type="dxa"/>
          </w:tcPr>
          <w:p w:rsidR="00DB5A00" w:rsidRDefault="00DB5A00" w:rsidP="003748CC">
            <w:pPr>
              <w:pStyle w:val="ListParagraph"/>
              <w:ind w:left="0"/>
              <w:rPr>
                <w:rFonts w:ascii="Garamond" w:hAnsi="Garamond"/>
                <w:b/>
                <w:smallCaps/>
                <w:sz w:val="24"/>
                <w:szCs w:val="24"/>
              </w:rPr>
            </w:pPr>
            <w:r>
              <w:rPr>
                <w:rFonts w:ascii="Garamond" w:hAnsi="Garamond"/>
                <w:b/>
                <w:smallCaps/>
                <w:sz w:val="24"/>
                <w:szCs w:val="24"/>
              </w:rPr>
              <w:t>Location</w:t>
            </w:r>
          </w:p>
        </w:tc>
        <w:tc>
          <w:tcPr>
            <w:tcW w:w="3067" w:type="dxa"/>
          </w:tcPr>
          <w:p w:rsidR="00DB5A00" w:rsidRDefault="00DB5A00" w:rsidP="003748CC">
            <w:pPr>
              <w:pStyle w:val="ListParagraph"/>
              <w:ind w:left="0"/>
              <w:rPr>
                <w:rFonts w:ascii="Garamond" w:hAnsi="Garamond"/>
                <w:b/>
                <w:smallCaps/>
                <w:sz w:val="24"/>
                <w:szCs w:val="24"/>
              </w:rPr>
            </w:pPr>
            <w:r>
              <w:rPr>
                <w:rFonts w:ascii="Garamond" w:hAnsi="Garamond"/>
                <w:b/>
                <w:smallCaps/>
                <w:sz w:val="24"/>
                <w:szCs w:val="24"/>
              </w:rPr>
              <w:t>Decision</w:t>
            </w:r>
          </w:p>
        </w:tc>
      </w:tr>
      <w:tr w:rsidR="000F44FD" w:rsidTr="003748CC">
        <w:tc>
          <w:tcPr>
            <w:tcW w:w="2241" w:type="dxa"/>
          </w:tcPr>
          <w:p w:rsidR="000F44FD" w:rsidRPr="00566681" w:rsidRDefault="000F44FD" w:rsidP="000F44FD">
            <w:pPr>
              <w:pStyle w:val="ListParagraph"/>
              <w:ind w:left="0"/>
              <w:rPr>
                <w:rFonts w:ascii="Garamond" w:hAnsi="Garamond"/>
                <w:sz w:val="24"/>
                <w:szCs w:val="24"/>
              </w:rPr>
            </w:pPr>
            <w:r w:rsidRPr="00912784">
              <w:rPr>
                <w:rFonts w:ascii="Garamond" w:hAnsi="Garamond"/>
                <w:sz w:val="24"/>
                <w:szCs w:val="24"/>
              </w:rPr>
              <w:t>WETWANG CONSERVATION AREA: T1 Flowering cherry: fell due to proximity with buildings, T2 Holly: fell to allow vehicle access, T3 Flowering cherry: fell due to proximity to buildings, T4 and T5 Flowering Cherry x2: fell due to smothering by Ivy, T6 Flowering Cherry: fell to create new vehicle access.</w:t>
            </w:r>
          </w:p>
        </w:tc>
        <w:tc>
          <w:tcPr>
            <w:tcW w:w="2268" w:type="dxa"/>
          </w:tcPr>
          <w:p w:rsidR="000F44FD" w:rsidRPr="00912784" w:rsidRDefault="000F44FD" w:rsidP="000F44FD">
            <w:pPr>
              <w:rPr>
                <w:rFonts w:ascii="Garamond" w:hAnsi="Garamond"/>
                <w:sz w:val="24"/>
                <w:szCs w:val="24"/>
              </w:rPr>
            </w:pPr>
            <w:r w:rsidRPr="00912784">
              <w:rPr>
                <w:rFonts w:ascii="Garamond" w:hAnsi="Garamond"/>
                <w:sz w:val="24"/>
                <w:szCs w:val="24"/>
              </w:rPr>
              <w:t xml:space="preserve">High Holme 61 Main Street Wetwang East Riding Of Yorkshire YO25 9XL </w:t>
            </w:r>
          </w:p>
          <w:p w:rsidR="000F44FD" w:rsidRPr="00566681" w:rsidRDefault="000F44FD" w:rsidP="000F44FD">
            <w:pPr>
              <w:pStyle w:val="ListParagraph"/>
              <w:ind w:left="0"/>
              <w:rPr>
                <w:rFonts w:ascii="Garamond" w:hAnsi="Garamond"/>
                <w:sz w:val="24"/>
                <w:szCs w:val="24"/>
              </w:rPr>
            </w:pPr>
            <w:r w:rsidRPr="00912784">
              <w:rPr>
                <w:rFonts w:ascii="Garamond" w:hAnsi="Garamond"/>
                <w:sz w:val="24"/>
                <w:szCs w:val="24"/>
              </w:rPr>
              <w:t>Ref. No: 18/03590/TCA</w:t>
            </w:r>
          </w:p>
        </w:tc>
        <w:tc>
          <w:tcPr>
            <w:tcW w:w="3067" w:type="dxa"/>
          </w:tcPr>
          <w:p w:rsidR="000F44FD" w:rsidRPr="00150B21" w:rsidRDefault="00F00762" w:rsidP="000F44FD">
            <w:pPr>
              <w:pStyle w:val="ListParagraph"/>
              <w:ind w:left="0"/>
              <w:rPr>
                <w:rFonts w:ascii="Garamond" w:hAnsi="Garamond"/>
                <w:sz w:val="24"/>
                <w:szCs w:val="24"/>
              </w:rPr>
            </w:pPr>
            <w:r>
              <w:rPr>
                <w:rFonts w:ascii="Garamond" w:hAnsi="Garamond"/>
                <w:sz w:val="24"/>
                <w:szCs w:val="24"/>
              </w:rPr>
              <w:t>No objection (fell)</w:t>
            </w:r>
          </w:p>
        </w:tc>
      </w:tr>
    </w:tbl>
    <w:p w:rsidR="007A0F32" w:rsidRPr="00135BB0" w:rsidRDefault="007A0F32" w:rsidP="00135BB0">
      <w:pPr>
        <w:rPr>
          <w:rFonts w:ascii="Garamond" w:hAnsi="Garamond"/>
          <w:b/>
          <w:smallCaps/>
          <w:sz w:val="24"/>
          <w:szCs w:val="24"/>
        </w:rPr>
      </w:pPr>
    </w:p>
    <w:p w:rsidR="003F7535" w:rsidRPr="00D5421D" w:rsidRDefault="003F7535" w:rsidP="0085723B">
      <w:pPr>
        <w:pStyle w:val="ListParagraph"/>
        <w:numPr>
          <w:ilvl w:val="0"/>
          <w:numId w:val="1"/>
        </w:numPr>
        <w:rPr>
          <w:rFonts w:ascii="Garamond" w:hAnsi="Garamond"/>
          <w:b/>
          <w:smallCaps/>
          <w:sz w:val="24"/>
          <w:szCs w:val="24"/>
        </w:rPr>
      </w:pPr>
      <w:r w:rsidRPr="00D5421D">
        <w:rPr>
          <w:rFonts w:ascii="Garamond" w:hAnsi="Garamond"/>
          <w:b/>
          <w:smallCaps/>
          <w:sz w:val="24"/>
          <w:szCs w:val="24"/>
        </w:rPr>
        <w:t>Parish Council Facilities</w:t>
      </w:r>
      <w:r w:rsidR="00FB35FA" w:rsidRPr="00D5421D">
        <w:rPr>
          <w:rFonts w:ascii="Garamond" w:hAnsi="Garamond"/>
          <w:b/>
          <w:smallCaps/>
          <w:sz w:val="24"/>
          <w:szCs w:val="24"/>
        </w:rPr>
        <w:t xml:space="preserve"> – </w:t>
      </w:r>
      <w:r w:rsidR="003A06E1" w:rsidRPr="00D5421D">
        <w:rPr>
          <w:rFonts w:ascii="Garamond" w:hAnsi="Garamond"/>
          <w:sz w:val="24"/>
          <w:szCs w:val="24"/>
        </w:rPr>
        <w:t xml:space="preserve">To receive a report </w:t>
      </w:r>
      <w:r w:rsidR="004612C0" w:rsidRPr="00D5421D">
        <w:rPr>
          <w:rFonts w:ascii="Garamond" w:hAnsi="Garamond"/>
          <w:sz w:val="24"/>
          <w:szCs w:val="24"/>
        </w:rPr>
        <w:t xml:space="preserve">from the clerk </w:t>
      </w:r>
      <w:r w:rsidR="003A06E1" w:rsidRPr="00D5421D">
        <w:rPr>
          <w:rFonts w:ascii="Garamond" w:hAnsi="Garamond"/>
          <w:sz w:val="24"/>
          <w:szCs w:val="24"/>
        </w:rPr>
        <w:t>and approve/record any action needed for the following:</w:t>
      </w:r>
    </w:p>
    <w:p w:rsidR="007A0F32" w:rsidRDefault="003F7535" w:rsidP="00DC2191">
      <w:pPr>
        <w:pStyle w:val="ListParagraph"/>
        <w:numPr>
          <w:ilvl w:val="1"/>
          <w:numId w:val="1"/>
        </w:numPr>
        <w:rPr>
          <w:rFonts w:ascii="Garamond" w:hAnsi="Garamond"/>
          <w:b/>
          <w:smallCaps/>
          <w:sz w:val="24"/>
          <w:szCs w:val="24"/>
        </w:rPr>
      </w:pPr>
      <w:r w:rsidRPr="00D5421D">
        <w:rPr>
          <w:rFonts w:ascii="Garamond" w:hAnsi="Garamond"/>
          <w:b/>
          <w:smallCaps/>
          <w:sz w:val="24"/>
          <w:szCs w:val="24"/>
        </w:rPr>
        <w:t>allotments</w:t>
      </w:r>
    </w:p>
    <w:p w:rsidR="003F7535" w:rsidRPr="00D5421D" w:rsidRDefault="003F7535" w:rsidP="003F7535">
      <w:pPr>
        <w:pStyle w:val="ListParagraph"/>
        <w:numPr>
          <w:ilvl w:val="1"/>
          <w:numId w:val="1"/>
        </w:numPr>
        <w:rPr>
          <w:rFonts w:ascii="Garamond" w:hAnsi="Garamond"/>
          <w:b/>
          <w:smallCaps/>
          <w:sz w:val="24"/>
          <w:szCs w:val="24"/>
        </w:rPr>
      </w:pPr>
      <w:r w:rsidRPr="00D5421D">
        <w:rPr>
          <w:rFonts w:ascii="Garamond" w:hAnsi="Garamond"/>
          <w:b/>
          <w:smallCaps/>
          <w:sz w:val="24"/>
          <w:szCs w:val="24"/>
        </w:rPr>
        <w:t>pit area</w:t>
      </w:r>
    </w:p>
    <w:p w:rsidR="00977E9D" w:rsidRPr="00E6349A" w:rsidRDefault="003F7535" w:rsidP="00977E9D">
      <w:pPr>
        <w:pStyle w:val="ListParagraph"/>
        <w:numPr>
          <w:ilvl w:val="1"/>
          <w:numId w:val="1"/>
        </w:numPr>
        <w:rPr>
          <w:rFonts w:ascii="Garamond" w:hAnsi="Garamond"/>
          <w:sz w:val="24"/>
          <w:szCs w:val="24"/>
        </w:rPr>
      </w:pPr>
      <w:r w:rsidRPr="00D5421D">
        <w:rPr>
          <w:rFonts w:ascii="Garamond" w:hAnsi="Garamond"/>
          <w:b/>
          <w:smallCaps/>
          <w:sz w:val="24"/>
          <w:szCs w:val="24"/>
        </w:rPr>
        <w:t>cemetery</w:t>
      </w:r>
      <w:r w:rsidR="0085222E" w:rsidRPr="00D5421D">
        <w:rPr>
          <w:rFonts w:ascii="Garamond" w:hAnsi="Garamond"/>
          <w:b/>
          <w:smallCaps/>
          <w:sz w:val="24"/>
          <w:szCs w:val="24"/>
        </w:rPr>
        <w:t xml:space="preserve"> </w:t>
      </w:r>
    </w:p>
    <w:p w:rsidR="00990041" w:rsidRDefault="003F7535" w:rsidP="003A4890">
      <w:pPr>
        <w:pStyle w:val="ListParagraph"/>
        <w:numPr>
          <w:ilvl w:val="1"/>
          <w:numId w:val="1"/>
        </w:numPr>
        <w:rPr>
          <w:rFonts w:ascii="Garamond" w:hAnsi="Garamond"/>
          <w:b/>
          <w:smallCaps/>
          <w:sz w:val="24"/>
          <w:szCs w:val="24"/>
        </w:rPr>
      </w:pPr>
      <w:r w:rsidRPr="00D5421D">
        <w:rPr>
          <w:rFonts w:ascii="Garamond" w:hAnsi="Garamond"/>
          <w:b/>
          <w:smallCaps/>
          <w:sz w:val="24"/>
          <w:szCs w:val="24"/>
        </w:rPr>
        <w:t>play area</w:t>
      </w:r>
      <w:r w:rsidR="00E3122F">
        <w:rPr>
          <w:rFonts w:ascii="Garamond" w:hAnsi="Garamond"/>
          <w:b/>
          <w:smallCaps/>
          <w:sz w:val="24"/>
          <w:szCs w:val="24"/>
        </w:rPr>
        <w:t xml:space="preserve"> </w:t>
      </w:r>
    </w:p>
    <w:p w:rsidR="008E491D" w:rsidRDefault="003F7535" w:rsidP="008C0112">
      <w:pPr>
        <w:pStyle w:val="ListParagraph"/>
        <w:numPr>
          <w:ilvl w:val="1"/>
          <w:numId w:val="1"/>
        </w:numPr>
        <w:rPr>
          <w:rFonts w:ascii="Garamond" w:hAnsi="Garamond"/>
          <w:b/>
          <w:smallCaps/>
          <w:sz w:val="24"/>
          <w:szCs w:val="24"/>
        </w:rPr>
      </w:pPr>
      <w:r w:rsidRPr="00D5421D">
        <w:rPr>
          <w:rFonts w:ascii="Garamond" w:hAnsi="Garamond"/>
          <w:b/>
          <w:smallCaps/>
          <w:sz w:val="24"/>
          <w:szCs w:val="24"/>
        </w:rPr>
        <w:lastRenderedPageBreak/>
        <w:t>bus shelter</w:t>
      </w:r>
    </w:p>
    <w:p w:rsidR="00043EFC" w:rsidRDefault="00816FAA" w:rsidP="00043EFC">
      <w:pPr>
        <w:pStyle w:val="ListParagraph"/>
        <w:numPr>
          <w:ilvl w:val="1"/>
          <w:numId w:val="1"/>
        </w:numPr>
        <w:rPr>
          <w:rFonts w:ascii="Garamond" w:hAnsi="Garamond"/>
          <w:b/>
          <w:smallCaps/>
          <w:sz w:val="24"/>
          <w:szCs w:val="24"/>
        </w:rPr>
      </w:pPr>
      <w:r>
        <w:rPr>
          <w:rFonts w:ascii="Garamond" w:hAnsi="Garamond"/>
          <w:b/>
          <w:smallCaps/>
          <w:sz w:val="24"/>
          <w:szCs w:val="24"/>
        </w:rPr>
        <w:t>village pond</w:t>
      </w:r>
      <w:r w:rsidR="00D00BAD">
        <w:rPr>
          <w:rFonts w:ascii="Garamond" w:hAnsi="Garamond"/>
          <w:b/>
          <w:smallCaps/>
          <w:sz w:val="24"/>
          <w:szCs w:val="24"/>
        </w:rPr>
        <w:t xml:space="preserve"> </w:t>
      </w:r>
    </w:p>
    <w:p w:rsidR="00043EFC" w:rsidRDefault="00043EFC" w:rsidP="00043EFC">
      <w:pPr>
        <w:pStyle w:val="ListParagraph"/>
        <w:ind w:left="1440"/>
        <w:rPr>
          <w:rFonts w:ascii="Garamond" w:hAnsi="Garamond"/>
          <w:b/>
          <w:smallCaps/>
          <w:sz w:val="24"/>
          <w:szCs w:val="24"/>
        </w:rPr>
      </w:pPr>
    </w:p>
    <w:p w:rsidR="00043EFC" w:rsidRPr="008B5E70" w:rsidRDefault="00043EFC" w:rsidP="00043EFC">
      <w:pPr>
        <w:pStyle w:val="ListParagraph"/>
        <w:numPr>
          <w:ilvl w:val="0"/>
          <w:numId w:val="1"/>
        </w:numPr>
        <w:rPr>
          <w:rFonts w:ascii="Garamond" w:hAnsi="Garamond"/>
          <w:sz w:val="24"/>
          <w:szCs w:val="24"/>
        </w:rPr>
      </w:pPr>
      <w:r>
        <w:rPr>
          <w:rFonts w:ascii="Garamond" w:hAnsi="Garamond"/>
          <w:b/>
          <w:smallCaps/>
          <w:sz w:val="24"/>
          <w:szCs w:val="24"/>
        </w:rPr>
        <w:t xml:space="preserve">Wetwang </w:t>
      </w:r>
      <w:proofErr w:type="gramStart"/>
      <w:r>
        <w:rPr>
          <w:rFonts w:ascii="Garamond" w:hAnsi="Garamond"/>
          <w:b/>
          <w:smallCaps/>
          <w:sz w:val="24"/>
          <w:szCs w:val="24"/>
        </w:rPr>
        <w:t xml:space="preserve">Active  </w:t>
      </w:r>
      <w:r w:rsidRPr="008B5E70">
        <w:rPr>
          <w:rFonts w:ascii="Garamond" w:hAnsi="Garamond"/>
          <w:sz w:val="24"/>
          <w:szCs w:val="24"/>
        </w:rPr>
        <w:t>-</w:t>
      </w:r>
      <w:proofErr w:type="gramEnd"/>
      <w:r w:rsidRPr="008B5E70">
        <w:rPr>
          <w:rFonts w:ascii="Garamond" w:hAnsi="Garamond"/>
          <w:sz w:val="24"/>
          <w:szCs w:val="24"/>
        </w:rPr>
        <w:t xml:space="preserve"> </w:t>
      </w:r>
      <w:r w:rsidR="000F44FD">
        <w:rPr>
          <w:rFonts w:ascii="Garamond" w:hAnsi="Garamond"/>
          <w:sz w:val="24"/>
          <w:szCs w:val="24"/>
        </w:rPr>
        <w:t>To receive an update on the project and discuss further actions.</w:t>
      </w:r>
    </w:p>
    <w:p w:rsidR="00987028" w:rsidRPr="00987028" w:rsidRDefault="00987028" w:rsidP="00987028">
      <w:pPr>
        <w:pStyle w:val="ListParagraph"/>
        <w:ind w:left="1440"/>
        <w:rPr>
          <w:rFonts w:ascii="Garamond" w:hAnsi="Garamond"/>
          <w:b/>
          <w:smallCaps/>
          <w:sz w:val="24"/>
          <w:szCs w:val="24"/>
        </w:rPr>
      </w:pPr>
    </w:p>
    <w:p w:rsidR="00813524" w:rsidRPr="00E61215" w:rsidRDefault="003F7535" w:rsidP="00E61215">
      <w:pPr>
        <w:pStyle w:val="ListParagraph"/>
        <w:numPr>
          <w:ilvl w:val="0"/>
          <w:numId w:val="1"/>
        </w:numPr>
        <w:rPr>
          <w:rFonts w:ascii="Garamond" w:hAnsi="Garamond"/>
          <w:b/>
          <w:smallCaps/>
          <w:sz w:val="24"/>
          <w:szCs w:val="24"/>
        </w:rPr>
      </w:pPr>
      <w:r w:rsidRPr="00D5421D">
        <w:rPr>
          <w:rFonts w:ascii="Garamond" w:hAnsi="Garamond"/>
          <w:b/>
          <w:smallCaps/>
          <w:sz w:val="24"/>
          <w:szCs w:val="24"/>
        </w:rPr>
        <w:t>Finance</w:t>
      </w:r>
    </w:p>
    <w:p w:rsidR="00834067" w:rsidRPr="00DB5A00" w:rsidRDefault="003F7535" w:rsidP="003F7535">
      <w:pPr>
        <w:pStyle w:val="ListParagraph"/>
        <w:numPr>
          <w:ilvl w:val="0"/>
          <w:numId w:val="2"/>
        </w:numPr>
        <w:rPr>
          <w:rFonts w:ascii="Garamond" w:hAnsi="Garamond"/>
          <w:b/>
          <w:smallCaps/>
          <w:sz w:val="24"/>
          <w:szCs w:val="24"/>
        </w:rPr>
      </w:pPr>
      <w:r w:rsidRPr="00D5421D">
        <w:rPr>
          <w:rFonts w:ascii="Garamond" w:hAnsi="Garamond"/>
          <w:sz w:val="24"/>
          <w:szCs w:val="24"/>
        </w:rPr>
        <w:t>To approve the schedule of accounts for payment</w:t>
      </w:r>
      <w:r w:rsidR="00AF1B08" w:rsidRPr="00D5421D">
        <w:rPr>
          <w:rFonts w:ascii="Garamond" w:hAnsi="Garamond"/>
          <w:sz w:val="24"/>
          <w:szCs w:val="24"/>
        </w:rPr>
        <w:t>:</w:t>
      </w:r>
    </w:p>
    <w:tbl>
      <w:tblPr>
        <w:tblStyle w:val="TableGrid"/>
        <w:tblW w:w="0" w:type="auto"/>
        <w:tblInd w:w="1080" w:type="dxa"/>
        <w:tblLook w:val="04A0" w:firstRow="1" w:lastRow="0" w:firstColumn="1" w:lastColumn="0" w:noHBand="0" w:noVBand="1"/>
      </w:tblPr>
      <w:tblGrid>
        <w:gridCol w:w="2176"/>
        <w:gridCol w:w="2551"/>
        <w:gridCol w:w="3209"/>
      </w:tblGrid>
      <w:tr w:rsidR="00DB5A00" w:rsidRPr="00D5421D" w:rsidTr="003748CC">
        <w:tc>
          <w:tcPr>
            <w:tcW w:w="2176" w:type="dxa"/>
          </w:tcPr>
          <w:p w:rsidR="00DB5A00" w:rsidRPr="00D5421D" w:rsidRDefault="00DB5A00" w:rsidP="003748CC">
            <w:pPr>
              <w:pStyle w:val="ListParagraph"/>
              <w:ind w:left="0"/>
              <w:rPr>
                <w:rFonts w:ascii="Garamond" w:hAnsi="Garamond"/>
                <w:sz w:val="24"/>
                <w:szCs w:val="24"/>
              </w:rPr>
            </w:pPr>
            <w:r w:rsidRPr="00D5421D">
              <w:rPr>
                <w:rFonts w:ascii="Garamond" w:hAnsi="Garamond"/>
                <w:sz w:val="24"/>
                <w:szCs w:val="24"/>
              </w:rPr>
              <w:t>S</w:t>
            </w:r>
            <w:r w:rsidR="00414B2F">
              <w:rPr>
                <w:rFonts w:ascii="Garamond" w:hAnsi="Garamond"/>
                <w:sz w:val="24"/>
                <w:szCs w:val="24"/>
              </w:rPr>
              <w:t>uzanne</w:t>
            </w:r>
            <w:r w:rsidRPr="00D5421D">
              <w:rPr>
                <w:rFonts w:ascii="Garamond" w:hAnsi="Garamond"/>
                <w:sz w:val="24"/>
                <w:szCs w:val="24"/>
              </w:rPr>
              <w:t xml:space="preserve"> Taylor</w:t>
            </w:r>
          </w:p>
        </w:tc>
        <w:tc>
          <w:tcPr>
            <w:tcW w:w="2551" w:type="dxa"/>
          </w:tcPr>
          <w:p w:rsidR="00DB5A00" w:rsidRDefault="00DB5A00" w:rsidP="003748CC">
            <w:pPr>
              <w:pStyle w:val="ListParagraph"/>
              <w:ind w:left="0"/>
              <w:rPr>
                <w:rFonts w:ascii="Garamond" w:hAnsi="Garamond"/>
                <w:sz w:val="24"/>
                <w:szCs w:val="24"/>
              </w:rPr>
            </w:pPr>
            <w:r w:rsidRPr="00D5421D">
              <w:rPr>
                <w:rFonts w:ascii="Garamond" w:hAnsi="Garamond"/>
                <w:sz w:val="24"/>
                <w:szCs w:val="24"/>
              </w:rPr>
              <w:t>Clerk Salary</w:t>
            </w:r>
            <w:r w:rsidR="000F44FD">
              <w:rPr>
                <w:rFonts w:ascii="Garamond" w:hAnsi="Garamond"/>
                <w:sz w:val="24"/>
                <w:szCs w:val="24"/>
              </w:rPr>
              <w:t xml:space="preserve"> December</w:t>
            </w:r>
            <w:r>
              <w:rPr>
                <w:rFonts w:ascii="Garamond" w:hAnsi="Garamond"/>
                <w:sz w:val="24"/>
                <w:szCs w:val="24"/>
              </w:rPr>
              <w:t xml:space="preserve"> (inclusive of </w:t>
            </w:r>
            <w:r w:rsidRPr="00D5421D">
              <w:rPr>
                <w:rFonts w:ascii="Garamond" w:hAnsi="Garamond"/>
                <w:sz w:val="24"/>
                <w:szCs w:val="24"/>
              </w:rPr>
              <w:t>fuel costs)</w:t>
            </w:r>
            <w:r>
              <w:rPr>
                <w:rFonts w:ascii="Garamond" w:hAnsi="Garamond"/>
                <w:sz w:val="24"/>
                <w:szCs w:val="24"/>
              </w:rPr>
              <w:t xml:space="preserve"> </w:t>
            </w:r>
          </w:p>
          <w:p w:rsidR="008F2B7C" w:rsidRPr="00D5421D" w:rsidRDefault="000F44FD" w:rsidP="003748CC">
            <w:pPr>
              <w:pStyle w:val="ListParagraph"/>
              <w:ind w:left="0"/>
              <w:rPr>
                <w:rFonts w:ascii="Garamond" w:hAnsi="Garamond"/>
                <w:sz w:val="24"/>
                <w:szCs w:val="24"/>
              </w:rPr>
            </w:pPr>
            <w:r>
              <w:rPr>
                <w:rFonts w:ascii="Garamond" w:hAnsi="Garamond"/>
                <w:sz w:val="24"/>
                <w:szCs w:val="24"/>
              </w:rPr>
              <w:t>Planning application costs (online payment required)</w:t>
            </w:r>
          </w:p>
        </w:tc>
        <w:tc>
          <w:tcPr>
            <w:tcW w:w="3209" w:type="dxa"/>
          </w:tcPr>
          <w:p w:rsidR="00DB5A00" w:rsidRDefault="00F77FE8" w:rsidP="003748CC">
            <w:pPr>
              <w:pStyle w:val="ListParagraph"/>
              <w:ind w:left="0"/>
              <w:rPr>
                <w:rFonts w:ascii="Garamond" w:hAnsi="Garamond"/>
                <w:sz w:val="24"/>
                <w:szCs w:val="24"/>
              </w:rPr>
            </w:pPr>
            <w:r>
              <w:rPr>
                <w:rFonts w:ascii="Garamond" w:hAnsi="Garamond"/>
                <w:sz w:val="24"/>
                <w:szCs w:val="24"/>
              </w:rPr>
              <w:t>£270.08</w:t>
            </w:r>
          </w:p>
          <w:p w:rsidR="00DB5A00" w:rsidRDefault="00DB5A00" w:rsidP="003748CC">
            <w:pPr>
              <w:pStyle w:val="ListParagraph"/>
              <w:ind w:left="0"/>
              <w:rPr>
                <w:rFonts w:ascii="Garamond" w:hAnsi="Garamond"/>
                <w:sz w:val="24"/>
                <w:szCs w:val="24"/>
              </w:rPr>
            </w:pPr>
          </w:p>
          <w:p w:rsidR="000F44FD" w:rsidRPr="00D5421D" w:rsidRDefault="00DB5A00" w:rsidP="000F44FD">
            <w:pPr>
              <w:pStyle w:val="ListParagraph"/>
              <w:ind w:left="0"/>
              <w:rPr>
                <w:rFonts w:ascii="Garamond" w:hAnsi="Garamond"/>
                <w:sz w:val="24"/>
                <w:szCs w:val="24"/>
              </w:rPr>
            </w:pPr>
            <w:r>
              <w:rPr>
                <w:rFonts w:ascii="Garamond" w:hAnsi="Garamond"/>
                <w:sz w:val="24"/>
                <w:szCs w:val="24"/>
              </w:rPr>
              <w:t>£</w:t>
            </w:r>
            <w:r w:rsidR="00007D74">
              <w:rPr>
                <w:rFonts w:ascii="Garamond" w:hAnsi="Garamond"/>
                <w:sz w:val="24"/>
                <w:szCs w:val="24"/>
              </w:rPr>
              <w:t>251.00</w:t>
            </w:r>
          </w:p>
          <w:p w:rsidR="008F2B7C" w:rsidRPr="00D5421D" w:rsidRDefault="008F2B7C" w:rsidP="003748CC">
            <w:pPr>
              <w:pStyle w:val="ListParagraph"/>
              <w:ind w:left="0"/>
              <w:rPr>
                <w:rFonts w:ascii="Garamond" w:hAnsi="Garamond"/>
                <w:sz w:val="24"/>
                <w:szCs w:val="24"/>
              </w:rPr>
            </w:pPr>
          </w:p>
        </w:tc>
      </w:tr>
    </w:tbl>
    <w:p w:rsidR="00DB5A00" w:rsidRPr="00DB5A00" w:rsidRDefault="00DB5A00" w:rsidP="00DB5A00">
      <w:pPr>
        <w:pStyle w:val="ListParagraph"/>
        <w:ind w:left="1080"/>
        <w:rPr>
          <w:rFonts w:ascii="Garamond" w:hAnsi="Garamond"/>
          <w:b/>
          <w:smallCaps/>
          <w:sz w:val="24"/>
          <w:szCs w:val="24"/>
        </w:rPr>
      </w:pPr>
    </w:p>
    <w:p w:rsidR="00414B2F" w:rsidRPr="00414B2F" w:rsidRDefault="00414B2F" w:rsidP="00414B2F">
      <w:pPr>
        <w:pStyle w:val="ListParagraph"/>
        <w:ind w:left="1080"/>
        <w:rPr>
          <w:rFonts w:ascii="Garamond" w:hAnsi="Garamond"/>
          <w:b/>
          <w:smallCaps/>
          <w:sz w:val="24"/>
          <w:szCs w:val="24"/>
        </w:rPr>
      </w:pPr>
    </w:p>
    <w:p w:rsidR="00B004B2" w:rsidRPr="00007D74" w:rsidRDefault="003F7535" w:rsidP="000F44FD">
      <w:pPr>
        <w:pStyle w:val="ListParagraph"/>
        <w:numPr>
          <w:ilvl w:val="0"/>
          <w:numId w:val="1"/>
        </w:numPr>
        <w:rPr>
          <w:rFonts w:ascii="Garamond" w:hAnsi="Garamond"/>
          <w:b/>
          <w:smallCaps/>
          <w:sz w:val="24"/>
          <w:szCs w:val="24"/>
        </w:rPr>
      </w:pPr>
      <w:r w:rsidRPr="00D5421D">
        <w:rPr>
          <w:rFonts w:ascii="Garamond" w:hAnsi="Garamond"/>
          <w:b/>
          <w:smallCaps/>
          <w:sz w:val="24"/>
          <w:szCs w:val="24"/>
        </w:rPr>
        <w:t>Maintenance of the Village</w:t>
      </w:r>
      <w:r w:rsidR="003A06E1" w:rsidRPr="00D5421D">
        <w:rPr>
          <w:rFonts w:ascii="Garamond" w:hAnsi="Garamond"/>
          <w:b/>
          <w:smallCaps/>
          <w:sz w:val="24"/>
          <w:szCs w:val="24"/>
        </w:rPr>
        <w:t xml:space="preserve"> – </w:t>
      </w:r>
      <w:r w:rsidR="003A06E1" w:rsidRPr="00D5421D">
        <w:rPr>
          <w:rFonts w:ascii="Garamond" w:hAnsi="Garamond"/>
          <w:sz w:val="24"/>
          <w:szCs w:val="24"/>
        </w:rPr>
        <w:t>To discuss any maintenance issues in the Village</w:t>
      </w:r>
      <w:r w:rsidR="00B93AD9" w:rsidRPr="00D5421D">
        <w:rPr>
          <w:rFonts w:ascii="Garamond" w:hAnsi="Garamond"/>
          <w:sz w:val="24"/>
          <w:szCs w:val="24"/>
        </w:rPr>
        <w:t>.</w:t>
      </w:r>
    </w:p>
    <w:p w:rsidR="00007D74" w:rsidRPr="00007D74" w:rsidRDefault="00007D74" w:rsidP="00007D74">
      <w:pPr>
        <w:pStyle w:val="ListParagraph"/>
        <w:numPr>
          <w:ilvl w:val="1"/>
          <w:numId w:val="1"/>
        </w:numPr>
        <w:rPr>
          <w:rFonts w:ascii="Garamond" w:hAnsi="Garamond"/>
          <w:sz w:val="24"/>
          <w:szCs w:val="24"/>
        </w:rPr>
      </w:pPr>
      <w:r>
        <w:rPr>
          <w:rFonts w:ascii="Garamond" w:hAnsi="Garamond"/>
          <w:sz w:val="24"/>
          <w:szCs w:val="24"/>
        </w:rPr>
        <w:t>M</w:t>
      </w:r>
      <w:r w:rsidRPr="00007D74">
        <w:rPr>
          <w:rFonts w:ascii="Garamond" w:hAnsi="Garamond"/>
          <w:sz w:val="24"/>
          <w:szCs w:val="24"/>
        </w:rPr>
        <w:t>emorial cleaning</w:t>
      </w:r>
      <w:r>
        <w:rPr>
          <w:rFonts w:ascii="Garamond" w:hAnsi="Garamond"/>
          <w:sz w:val="24"/>
          <w:szCs w:val="24"/>
        </w:rPr>
        <w:t xml:space="preserve"> quote - £1440.00 including VAT (does not include re-painting of lettering)</w:t>
      </w:r>
    </w:p>
    <w:p w:rsidR="00E75C5B" w:rsidRPr="00F90BCB" w:rsidRDefault="00E75C5B" w:rsidP="002D1FB8">
      <w:pPr>
        <w:pStyle w:val="ListParagraph"/>
        <w:ind w:left="1440"/>
        <w:rPr>
          <w:rFonts w:ascii="Garamond" w:hAnsi="Garamond"/>
          <w:sz w:val="24"/>
          <w:szCs w:val="24"/>
        </w:rPr>
      </w:pPr>
    </w:p>
    <w:p w:rsidR="008E491D" w:rsidRPr="00D5421D" w:rsidRDefault="003F7535" w:rsidP="004612C0">
      <w:pPr>
        <w:pStyle w:val="ListParagraph"/>
        <w:numPr>
          <w:ilvl w:val="0"/>
          <w:numId w:val="1"/>
        </w:numPr>
        <w:rPr>
          <w:rFonts w:ascii="Garamond" w:hAnsi="Garamond"/>
          <w:b/>
          <w:smallCaps/>
          <w:sz w:val="24"/>
          <w:szCs w:val="24"/>
        </w:rPr>
      </w:pPr>
      <w:r w:rsidRPr="00D5421D">
        <w:rPr>
          <w:rFonts w:ascii="Garamond" w:hAnsi="Garamond"/>
          <w:b/>
          <w:smallCaps/>
          <w:sz w:val="24"/>
          <w:szCs w:val="24"/>
        </w:rPr>
        <w:t xml:space="preserve">To </w:t>
      </w:r>
      <w:r w:rsidR="003A06E1" w:rsidRPr="00D5421D">
        <w:rPr>
          <w:rFonts w:ascii="Garamond" w:hAnsi="Garamond"/>
          <w:b/>
          <w:smallCaps/>
          <w:sz w:val="24"/>
          <w:szCs w:val="24"/>
        </w:rPr>
        <w:t>receive</w:t>
      </w:r>
      <w:r w:rsidRPr="00D5421D">
        <w:rPr>
          <w:rFonts w:ascii="Garamond" w:hAnsi="Garamond"/>
          <w:b/>
          <w:smallCaps/>
          <w:sz w:val="24"/>
          <w:szCs w:val="24"/>
        </w:rPr>
        <w:t xml:space="preserve"> items for the next Agenda</w:t>
      </w:r>
      <w:r w:rsidR="003A06E1" w:rsidRPr="00D5421D">
        <w:rPr>
          <w:rFonts w:ascii="Garamond" w:hAnsi="Garamond"/>
          <w:b/>
          <w:smallCaps/>
          <w:sz w:val="24"/>
          <w:szCs w:val="24"/>
        </w:rPr>
        <w:t xml:space="preserve"> – </w:t>
      </w:r>
      <w:r w:rsidR="003A06E1" w:rsidRPr="00D5421D">
        <w:rPr>
          <w:rFonts w:ascii="Garamond" w:hAnsi="Garamond"/>
          <w:sz w:val="24"/>
          <w:szCs w:val="24"/>
        </w:rPr>
        <w:t xml:space="preserve">To receive items to be placed on the following </w:t>
      </w:r>
      <w:r w:rsidR="00F10BCC" w:rsidRPr="00D5421D">
        <w:rPr>
          <w:rFonts w:ascii="Garamond" w:hAnsi="Garamond"/>
          <w:sz w:val="24"/>
          <w:szCs w:val="24"/>
        </w:rPr>
        <w:t>meeting’s</w:t>
      </w:r>
      <w:r w:rsidR="003A06E1" w:rsidRPr="00D5421D">
        <w:rPr>
          <w:rFonts w:ascii="Garamond" w:hAnsi="Garamond"/>
          <w:sz w:val="24"/>
          <w:szCs w:val="24"/>
        </w:rPr>
        <w:t xml:space="preserve"> agenda for discussion </w:t>
      </w:r>
      <w:r w:rsidR="00927E24" w:rsidRPr="00D5421D">
        <w:rPr>
          <w:rFonts w:ascii="Garamond" w:hAnsi="Garamond"/>
          <w:sz w:val="24"/>
          <w:szCs w:val="24"/>
        </w:rPr>
        <w:t xml:space="preserve">and/or </w:t>
      </w:r>
      <w:r w:rsidR="003A06E1" w:rsidRPr="00D5421D">
        <w:rPr>
          <w:rFonts w:ascii="Garamond" w:hAnsi="Garamond"/>
          <w:sz w:val="24"/>
          <w:szCs w:val="24"/>
        </w:rPr>
        <w:t>resolution</w:t>
      </w:r>
    </w:p>
    <w:p w:rsidR="004612C0" w:rsidRPr="00D5421D" w:rsidRDefault="004612C0" w:rsidP="004612C0">
      <w:pPr>
        <w:pStyle w:val="ListParagraph"/>
        <w:rPr>
          <w:rFonts w:ascii="Garamond" w:hAnsi="Garamond"/>
          <w:b/>
          <w:smallCaps/>
          <w:sz w:val="24"/>
          <w:szCs w:val="24"/>
        </w:rPr>
      </w:pPr>
    </w:p>
    <w:p w:rsidR="008E491D" w:rsidRPr="00D5421D" w:rsidRDefault="003F7535" w:rsidP="008E491D">
      <w:pPr>
        <w:pStyle w:val="ListParagraph"/>
        <w:numPr>
          <w:ilvl w:val="0"/>
          <w:numId w:val="1"/>
        </w:numPr>
        <w:rPr>
          <w:rFonts w:ascii="Garamond" w:hAnsi="Garamond"/>
          <w:b/>
          <w:smallCaps/>
          <w:sz w:val="24"/>
          <w:szCs w:val="24"/>
        </w:rPr>
      </w:pPr>
      <w:r w:rsidRPr="00D5421D">
        <w:rPr>
          <w:rFonts w:ascii="Garamond" w:hAnsi="Garamond"/>
          <w:b/>
          <w:smallCaps/>
          <w:sz w:val="24"/>
          <w:szCs w:val="24"/>
        </w:rPr>
        <w:t>To confirm the date of the next Meeting</w:t>
      </w:r>
      <w:r w:rsidR="003A06E1" w:rsidRPr="00D5421D">
        <w:rPr>
          <w:rFonts w:ascii="Garamond" w:hAnsi="Garamond"/>
          <w:b/>
          <w:smallCaps/>
          <w:sz w:val="24"/>
          <w:szCs w:val="24"/>
        </w:rPr>
        <w:t xml:space="preserve"> –</w:t>
      </w:r>
      <w:r w:rsidR="00DB7252">
        <w:rPr>
          <w:rFonts w:ascii="Garamond" w:hAnsi="Garamond"/>
          <w:sz w:val="24"/>
          <w:szCs w:val="24"/>
        </w:rPr>
        <w:t xml:space="preserve"> </w:t>
      </w:r>
      <w:r w:rsidR="00FA038C">
        <w:rPr>
          <w:rFonts w:ascii="Garamond" w:hAnsi="Garamond"/>
          <w:sz w:val="24"/>
          <w:szCs w:val="24"/>
        </w:rPr>
        <w:t>O</w:t>
      </w:r>
      <w:r w:rsidR="003A06E1" w:rsidRPr="00D5421D">
        <w:rPr>
          <w:rFonts w:ascii="Garamond" w:hAnsi="Garamond"/>
          <w:sz w:val="24"/>
          <w:szCs w:val="24"/>
        </w:rPr>
        <w:t xml:space="preserve">rdinary Council meeting: </w:t>
      </w:r>
      <w:r w:rsidR="003A06E1" w:rsidRPr="00414B2F">
        <w:rPr>
          <w:rFonts w:ascii="Garamond" w:hAnsi="Garamond"/>
          <w:sz w:val="24"/>
          <w:szCs w:val="24"/>
        </w:rPr>
        <w:t>Monday</w:t>
      </w:r>
      <w:r w:rsidR="000F44FD">
        <w:rPr>
          <w:rFonts w:ascii="Garamond" w:hAnsi="Garamond"/>
          <w:sz w:val="24"/>
          <w:szCs w:val="24"/>
        </w:rPr>
        <w:t xml:space="preserve"> 4</w:t>
      </w:r>
      <w:r w:rsidR="000F44FD" w:rsidRPr="000F44FD">
        <w:rPr>
          <w:rFonts w:ascii="Garamond" w:hAnsi="Garamond"/>
          <w:sz w:val="24"/>
          <w:szCs w:val="24"/>
          <w:vertAlign w:val="superscript"/>
        </w:rPr>
        <w:t>th</w:t>
      </w:r>
      <w:r w:rsidR="000F44FD">
        <w:rPr>
          <w:rFonts w:ascii="Garamond" w:hAnsi="Garamond"/>
          <w:sz w:val="24"/>
          <w:szCs w:val="24"/>
        </w:rPr>
        <w:t xml:space="preserve"> February</w:t>
      </w:r>
      <w:r w:rsidR="00FA038C">
        <w:rPr>
          <w:rFonts w:ascii="Garamond" w:hAnsi="Garamond"/>
          <w:sz w:val="24"/>
          <w:szCs w:val="24"/>
        </w:rPr>
        <w:t xml:space="preserve"> </w:t>
      </w:r>
      <w:r w:rsidR="00D93EEE">
        <w:rPr>
          <w:rFonts w:ascii="Garamond" w:hAnsi="Garamond"/>
          <w:sz w:val="24"/>
          <w:szCs w:val="24"/>
        </w:rPr>
        <w:t>2019</w:t>
      </w:r>
      <w:r w:rsidR="00FA038C">
        <w:rPr>
          <w:rFonts w:ascii="Garamond" w:hAnsi="Garamond"/>
          <w:sz w:val="24"/>
          <w:szCs w:val="24"/>
        </w:rPr>
        <w:t xml:space="preserve"> (7.30pm)</w:t>
      </w:r>
    </w:p>
    <w:sectPr w:rsidR="008E491D" w:rsidRPr="00D5421D" w:rsidSect="00A457D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4FE" w:rsidRDefault="00F624FE" w:rsidP="008E491D">
      <w:pPr>
        <w:spacing w:after="0" w:line="240" w:lineRule="auto"/>
      </w:pPr>
      <w:r>
        <w:separator/>
      </w:r>
    </w:p>
  </w:endnote>
  <w:endnote w:type="continuationSeparator" w:id="0">
    <w:p w:rsidR="00F624FE" w:rsidRDefault="00F624FE" w:rsidP="008E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BERKLEY">
    <w:altName w:val="Times New Roman"/>
    <w:panose1 w:val="02000000000000000000"/>
    <w:charset w:val="00"/>
    <w:family w:val="auto"/>
    <w:pitch w:val="variable"/>
    <w:sig w:usb0="8000002F" w:usb1="0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4FE" w:rsidRDefault="00F624FE" w:rsidP="008E491D">
      <w:pPr>
        <w:spacing w:after="0" w:line="240" w:lineRule="auto"/>
      </w:pPr>
      <w:r>
        <w:separator/>
      </w:r>
    </w:p>
  </w:footnote>
  <w:footnote w:type="continuationSeparator" w:id="0">
    <w:p w:rsidR="00F624FE" w:rsidRDefault="00F624FE" w:rsidP="008E4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FBA" w:rsidRDefault="00813FBA">
    <w:pPr>
      <w:pStyle w:val="Header"/>
    </w:pPr>
  </w:p>
  <w:p w:rsidR="00813FBA" w:rsidRDefault="00813F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604F4"/>
    <w:multiLevelType w:val="hybridMultilevel"/>
    <w:tmpl w:val="972AAC7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4C6ED7"/>
    <w:multiLevelType w:val="hybridMultilevel"/>
    <w:tmpl w:val="4EAA615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6B42D0"/>
    <w:multiLevelType w:val="hybridMultilevel"/>
    <w:tmpl w:val="F97EF00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2C7D9A"/>
    <w:multiLevelType w:val="hybridMultilevel"/>
    <w:tmpl w:val="AD0C22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9BF1E69"/>
    <w:multiLevelType w:val="hybridMultilevel"/>
    <w:tmpl w:val="4874EE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C681101"/>
    <w:multiLevelType w:val="hybridMultilevel"/>
    <w:tmpl w:val="F5381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A3630A8">
      <w:start w:val="1377"/>
      <w:numFmt w:val="bullet"/>
      <w:lvlText w:val="-"/>
      <w:lvlJc w:val="left"/>
      <w:pPr>
        <w:ind w:left="2880" w:hanging="360"/>
      </w:pPr>
      <w:rPr>
        <w:rFonts w:ascii="Garamond" w:eastAsiaTheme="minorEastAsia" w:hAnsi="Garamond"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394430"/>
    <w:multiLevelType w:val="hybridMultilevel"/>
    <w:tmpl w:val="4DF8AF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D02625"/>
    <w:multiLevelType w:val="hybridMultilevel"/>
    <w:tmpl w:val="64FC766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6D33E47"/>
    <w:multiLevelType w:val="hybridMultilevel"/>
    <w:tmpl w:val="A468D8A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1506CCC"/>
    <w:multiLevelType w:val="hybridMultilevel"/>
    <w:tmpl w:val="5A665C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1"/>
  </w:num>
  <w:num w:numId="6">
    <w:abstractNumId w:val="2"/>
  </w:num>
  <w:num w:numId="7">
    <w:abstractNumId w:val="3"/>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77"/>
    <w:rsid w:val="00007D74"/>
    <w:rsid w:val="00010CC7"/>
    <w:rsid w:val="000439AC"/>
    <w:rsid w:val="00043EFC"/>
    <w:rsid w:val="000615D7"/>
    <w:rsid w:val="00065710"/>
    <w:rsid w:val="00066FC6"/>
    <w:rsid w:val="00076948"/>
    <w:rsid w:val="000827BB"/>
    <w:rsid w:val="000833BD"/>
    <w:rsid w:val="00085BCE"/>
    <w:rsid w:val="00087364"/>
    <w:rsid w:val="000927AE"/>
    <w:rsid w:val="000A01B8"/>
    <w:rsid w:val="000A4CE6"/>
    <w:rsid w:val="000B27BA"/>
    <w:rsid w:val="000B5244"/>
    <w:rsid w:val="000C0263"/>
    <w:rsid w:val="000C05B5"/>
    <w:rsid w:val="000D17C9"/>
    <w:rsid w:val="000D608E"/>
    <w:rsid w:val="000E4C9D"/>
    <w:rsid w:val="000E77E1"/>
    <w:rsid w:val="000F44FD"/>
    <w:rsid w:val="000F45AE"/>
    <w:rsid w:val="000F5174"/>
    <w:rsid w:val="000F7FA1"/>
    <w:rsid w:val="00105393"/>
    <w:rsid w:val="00115604"/>
    <w:rsid w:val="00120737"/>
    <w:rsid w:val="001224C5"/>
    <w:rsid w:val="001314C9"/>
    <w:rsid w:val="00135BB0"/>
    <w:rsid w:val="00142CCA"/>
    <w:rsid w:val="00142F58"/>
    <w:rsid w:val="00143A28"/>
    <w:rsid w:val="00143AED"/>
    <w:rsid w:val="001441ED"/>
    <w:rsid w:val="001468F1"/>
    <w:rsid w:val="00150B21"/>
    <w:rsid w:val="00151328"/>
    <w:rsid w:val="00151D3C"/>
    <w:rsid w:val="00170542"/>
    <w:rsid w:val="00186BD2"/>
    <w:rsid w:val="001A69E5"/>
    <w:rsid w:val="001B41D6"/>
    <w:rsid w:val="001C6A4D"/>
    <w:rsid w:val="001D3DA5"/>
    <w:rsid w:val="001E60E9"/>
    <w:rsid w:val="001F0899"/>
    <w:rsid w:val="001F2453"/>
    <w:rsid w:val="001F4561"/>
    <w:rsid w:val="00205E55"/>
    <w:rsid w:val="002067F1"/>
    <w:rsid w:val="00211777"/>
    <w:rsid w:val="00243477"/>
    <w:rsid w:val="00255EEA"/>
    <w:rsid w:val="00260D1C"/>
    <w:rsid w:val="00261884"/>
    <w:rsid w:val="00266FA3"/>
    <w:rsid w:val="00272331"/>
    <w:rsid w:val="0028014D"/>
    <w:rsid w:val="00281AF4"/>
    <w:rsid w:val="00284C49"/>
    <w:rsid w:val="00284E52"/>
    <w:rsid w:val="00285BC5"/>
    <w:rsid w:val="00287C71"/>
    <w:rsid w:val="002A2737"/>
    <w:rsid w:val="002B7FA8"/>
    <w:rsid w:val="002D1FB8"/>
    <w:rsid w:val="002D3C25"/>
    <w:rsid w:val="00303220"/>
    <w:rsid w:val="00306397"/>
    <w:rsid w:val="00315281"/>
    <w:rsid w:val="00317F9F"/>
    <w:rsid w:val="0032315F"/>
    <w:rsid w:val="003274C1"/>
    <w:rsid w:val="00327874"/>
    <w:rsid w:val="003279B2"/>
    <w:rsid w:val="00330607"/>
    <w:rsid w:val="00332EE2"/>
    <w:rsid w:val="00346AB4"/>
    <w:rsid w:val="00346B37"/>
    <w:rsid w:val="00354D32"/>
    <w:rsid w:val="00354FE0"/>
    <w:rsid w:val="00356380"/>
    <w:rsid w:val="00356FDA"/>
    <w:rsid w:val="00362C29"/>
    <w:rsid w:val="00367277"/>
    <w:rsid w:val="003A0624"/>
    <w:rsid w:val="003A06E1"/>
    <w:rsid w:val="003A4890"/>
    <w:rsid w:val="003B0B42"/>
    <w:rsid w:val="003B32FE"/>
    <w:rsid w:val="003B76CF"/>
    <w:rsid w:val="003C381A"/>
    <w:rsid w:val="003D272D"/>
    <w:rsid w:val="003E324E"/>
    <w:rsid w:val="003F29A9"/>
    <w:rsid w:val="003F47E2"/>
    <w:rsid w:val="003F7535"/>
    <w:rsid w:val="00405299"/>
    <w:rsid w:val="00414B2F"/>
    <w:rsid w:val="00423913"/>
    <w:rsid w:val="004316AA"/>
    <w:rsid w:val="00437134"/>
    <w:rsid w:val="00454AA2"/>
    <w:rsid w:val="004574E4"/>
    <w:rsid w:val="004612C0"/>
    <w:rsid w:val="00461CD2"/>
    <w:rsid w:val="00466161"/>
    <w:rsid w:val="0046782C"/>
    <w:rsid w:val="00471391"/>
    <w:rsid w:val="00473BCC"/>
    <w:rsid w:val="004808B9"/>
    <w:rsid w:val="00493FFF"/>
    <w:rsid w:val="004E4400"/>
    <w:rsid w:val="004F0630"/>
    <w:rsid w:val="004F0B8E"/>
    <w:rsid w:val="004F6579"/>
    <w:rsid w:val="00501E65"/>
    <w:rsid w:val="0050678A"/>
    <w:rsid w:val="00512912"/>
    <w:rsid w:val="0051464A"/>
    <w:rsid w:val="005163D7"/>
    <w:rsid w:val="005323BE"/>
    <w:rsid w:val="00536E35"/>
    <w:rsid w:val="00546692"/>
    <w:rsid w:val="00554027"/>
    <w:rsid w:val="00555AEE"/>
    <w:rsid w:val="00557F55"/>
    <w:rsid w:val="00564F54"/>
    <w:rsid w:val="00566681"/>
    <w:rsid w:val="005669CD"/>
    <w:rsid w:val="00570D0B"/>
    <w:rsid w:val="0058721D"/>
    <w:rsid w:val="00592EFD"/>
    <w:rsid w:val="005958F2"/>
    <w:rsid w:val="005A3F05"/>
    <w:rsid w:val="005C291C"/>
    <w:rsid w:val="005C46B8"/>
    <w:rsid w:val="005E3B16"/>
    <w:rsid w:val="005E7658"/>
    <w:rsid w:val="005F5B33"/>
    <w:rsid w:val="0060689D"/>
    <w:rsid w:val="00607B33"/>
    <w:rsid w:val="0061219A"/>
    <w:rsid w:val="00614005"/>
    <w:rsid w:val="00617C73"/>
    <w:rsid w:val="00632A80"/>
    <w:rsid w:val="00633E9C"/>
    <w:rsid w:val="00637748"/>
    <w:rsid w:val="00645946"/>
    <w:rsid w:val="006552A0"/>
    <w:rsid w:val="006705F9"/>
    <w:rsid w:val="00673714"/>
    <w:rsid w:val="00681A97"/>
    <w:rsid w:val="00681C95"/>
    <w:rsid w:val="006B05ED"/>
    <w:rsid w:val="006B2C7C"/>
    <w:rsid w:val="006D5F3C"/>
    <w:rsid w:val="006D6DF4"/>
    <w:rsid w:val="006E122A"/>
    <w:rsid w:val="006E1268"/>
    <w:rsid w:val="006E7F95"/>
    <w:rsid w:val="006F79F2"/>
    <w:rsid w:val="00703CB6"/>
    <w:rsid w:val="0071408E"/>
    <w:rsid w:val="007145C3"/>
    <w:rsid w:val="00717DDC"/>
    <w:rsid w:val="00731780"/>
    <w:rsid w:val="00740ADA"/>
    <w:rsid w:val="00745517"/>
    <w:rsid w:val="00773095"/>
    <w:rsid w:val="00775AA5"/>
    <w:rsid w:val="007832D8"/>
    <w:rsid w:val="007A0F32"/>
    <w:rsid w:val="007B0C32"/>
    <w:rsid w:val="007B297F"/>
    <w:rsid w:val="007C3C67"/>
    <w:rsid w:val="007E2411"/>
    <w:rsid w:val="007E444D"/>
    <w:rsid w:val="007E5267"/>
    <w:rsid w:val="007E661E"/>
    <w:rsid w:val="007F16BE"/>
    <w:rsid w:val="007F2ED9"/>
    <w:rsid w:val="007F3A70"/>
    <w:rsid w:val="00806814"/>
    <w:rsid w:val="008117CD"/>
    <w:rsid w:val="00813524"/>
    <w:rsid w:val="00813FBA"/>
    <w:rsid w:val="008158A1"/>
    <w:rsid w:val="00816FAA"/>
    <w:rsid w:val="00823DC9"/>
    <w:rsid w:val="00834067"/>
    <w:rsid w:val="0083499D"/>
    <w:rsid w:val="00841166"/>
    <w:rsid w:val="008475FF"/>
    <w:rsid w:val="0085222E"/>
    <w:rsid w:val="008525C0"/>
    <w:rsid w:val="00853976"/>
    <w:rsid w:val="0085723B"/>
    <w:rsid w:val="008A2DAC"/>
    <w:rsid w:val="008A6BD9"/>
    <w:rsid w:val="008B1D7B"/>
    <w:rsid w:val="008B5E70"/>
    <w:rsid w:val="008B7368"/>
    <w:rsid w:val="008C0112"/>
    <w:rsid w:val="008E0DBD"/>
    <w:rsid w:val="008E491D"/>
    <w:rsid w:val="008E7EAD"/>
    <w:rsid w:val="008F28CC"/>
    <w:rsid w:val="008F2B7C"/>
    <w:rsid w:val="008F61F0"/>
    <w:rsid w:val="00912784"/>
    <w:rsid w:val="00925D97"/>
    <w:rsid w:val="00927E24"/>
    <w:rsid w:val="00936153"/>
    <w:rsid w:val="009409EF"/>
    <w:rsid w:val="009459AF"/>
    <w:rsid w:val="009643A5"/>
    <w:rsid w:val="00972002"/>
    <w:rsid w:val="009758E5"/>
    <w:rsid w:val="00977E9D"/>
    <w:rsid w:val="00981AA5"/>
    <w:rsid w:val="009869E5"/>
    <w:rsid w:val="00987028"/>
    <w:rsid w:val="00990041"/>
    <w:rsid w:val="0099392B"/>
    <w:rsid w:val="009A468F"/>
    <w:rsid w:val="009A5D3C"/>
    <w:rsid w:val="009B0386"/>
    <w:rsid w:val="009B0E48"/>
    <w:rsid w:val="009B2122"/>
    <w:rsid w:val="009B28A0"/>
    <w:rsid w:val="009B2C94"/>
    <w:rsid w:val="009B5B60"/>
    <w:rsid w:val="009C0229"/>
    <w:rsid w:val="009D1EA5"/>
    <w:rsid w:val="009D2E9F"/>
    <w:rsid w:val="009D5C9D"/>
    <w:rsid w:val="009F4446"/>
    <w:rsid w:val="00A20EA5"/>
    <w:rsid w:val="00A2178B"/>
    <w:rsid w:val="00A258AC"/>
    <w:rsid w:val="00A30066"/>
    <w:rsid w:val="00A40F01"/>
    <w:rsid w:val="00A40F92"/>
    <w:rsid w:val="00A4244A"/>
    <w:rsid w:val="00A457D8"/>
    <w:rsid w:val="00A465B5"/>
    <w:rsid w:val="00A5214D"/>
    <w:rsid w:val="00A54AD7"/>
    <w:rsid w:val="00A61A77"/>
    <w:rsid w:val="00A653B4"/>
    <w:rsid w:val="00A73340"/>
    <w:rsid w:val="00A8153A"/>
    <w:rsid w:val="00A85823"/>
    <w:rsid w:val="00A85A2E"/>
    <w:rsid w:val="00A86FD5"/>
    <w:rsid w:val="00A918B9"/>
    <w:rsid w:val="00AA7B8A"/>
    <w:rsid w:val="00AB257C"/>
    <w:rsid w:val="00AB36A3"/>
    <w:rsid w:val="00AC41B3"/>
    <w:rsid w:val="00AC59AA"/>
    <w:rsid w:val="00AD062E"/>
    <w:rsid w:val="00AD3351"/>
    <w:rsid w:val="00AE6164"/>
    <w:rsid w:val="00AF0DBA"/>
    <w:rsid w:val="00AF1B08"/>
    <w:rsid w:val="00AF1B9E"/>
    <w:rsid w:val="00AF3130"/>
    <w:rsid w:val="00AF7DBC"/>
    <w:rsid w:val="00B004B2"/>
    <w:rsid w:val="00B22800"/>
    <w:rsid w:val="00B275B6"/>
    <w:rsid w:val="00B47E85"/>
    <w:rsid w:val="00B5561A"/>
    <w:rsid w:val="00B64696"/>
    <w:rsid w:val="00B705DF"/>
    <w:rsid w:val="00B7628A"/>
    <w:rsid w:val="00B81550"/>
    <w:rsid w:val="00B84398"/>
    <w:rsid w:val="00B93AD9"/>
    <w:rsid w:val="00BA0DC8"/>
    <w:rsid w:val="00BB06A5"/>
    <w:rsid w:val="00BB4EE5"/>
    <w:rsid w:val="00BC10CE"/>
    <w:rsid w:val="00BC4B27"/>
    <w:rsid w:val="00BD10D8"/>
    <w:rsid w:val="00BD689C"/>
    <w:rsid w:val="00BE0956"/>
    <w:rsid w:val="00BF580C"/>
    <w:rsid w:val="00C0006D"/>
    <w:rsid w:val="00C051ED"/>
    <w:rsid w:val="00C05D5E"/>
    <w:rsid w:val="00C130C2"/>
    <w:rsid w:val="00C13B53"/>
    <w:rsid w:val="00C15B04"/>
    <w:rsid w:val="00C15EBD"/>
    <w:rsid w:val="00C21273"/>
    <w:rsid w:val="00C44857"/>
    <w:rsid w:val="00C44FD7"/>
    <w:rsid w:val="00C4564E"/>
    <w:rsid w:val="00C5204D"/>
    <w:rsid w:val="00C568D6"/>
    <w:rsid w:val="00C6156A"/>
    <w:rsid w:val="00C62A31"/>
    <w:rsid w:val="00C67BF8"/>
    <w:rsid w:val="00C732B7"/>
    <w:rsid w:val="00C807B9"/>
    <w:rsid w:val="00C83A79"/>
    <w:rsid w:val="00C83D81"/>
    <w:rsid w:val="00C91A8C"/>
    <w:rsid w:val="00CA0943"/>
    <w:rsid w:val="00CB64AA"/>
    <w:rsid w:val="00CC21F4"/>
    <w:rsid w:val="00CD580D"/>
    <w:rsid w:val="00CD688C"/>
    <w:rsid w:val="00CE3B11"/>
    <w:rsid w:val="00CE610F"/>
    <w:rsid w:val="00CF6964"/>
    <w:rsid w:val="00D00BAD"/>
    <w:rsid w:val="00D030DC"/>
    <w:rsid w:val="00D0713C"/>
    <w:rsid w:val="00D1564F"/>
    <w:rsid w:val="00D16DB9"/>
    <w:rsid w:val="00D2554D"/>
    <w:rsid w:val="00D27D24"/>
    <w:rsid w:val="00D47BD6"/>
    <w:rsid w:val="00D5421D"/>
    <w:rsid w:val="00D64ACE"/>
    <w:rsid w:val="00D75ADA"/>
    <w:rsid w:val="00D7643C"/>
    <w:rsid w:val="00D91F88"/>
    <w:rsid w:val="00D93EEE"/>
    <w:rsid w:val="00D96AB8"/>
    <w:rsid w:val="00D97F14"/>
    <w:rsid w:val="00DA4B5A"/>
    <w:rsid w:val="00DB2A3D"/>
    <w:rsid w:val="00DB4F20"/>
    <w:rsid w:val="00DB52E3"/>
    <w:rsid w:val="00DB5A00"/>
    <w:rsid w:val="00DB7252"/>
    <w:rsid w:val="00DB73FE"/>
    <w:rsid w:val="00DC2191"/>
    <w:rsid w:val="00DE4606"/>
    <w:rsid w:val="00DE5DDD"/>
    <w:rsid w:val="00DE62B2"/>
    <w:rsid w:val="00DF5C54"/>
    <w:rsid w:val="00E019B4"/>
    <w:rsid w:val="00E127CC"/>
    <w:rsid w:val="00E2306E"/>
    <w:rsid w:val="00E23BA1"/>
    <w:rsid w:val="00E3122F"/>
    <w:rsid w:val="00E42F65"/>
    <w:rsid w:val="00E449D3"/>
    <w:rsid w:val="00E5543D"/>
    <w:rsid w:val="00E61215"/>
    <w:rsid w:val="00E6349A"/>
    <w:rsid w:val="00E666BE"/>
    <w:rsid w:val="00E70084"/>
    <w:rsid w:val="00E72F5C"/>
    <w:rsid w:val="00E73C9A"/>
    <w:rsid w:val="00E75C5B"/>
    <w:rsid w:val="00E84C70"/>
    <w:rsid w:val="00E86014"/>
    <w:rsid w:val="00E94FFC"/>
    <w:rsid w:val="00EA48D4"/>
    <w:rsid w:val="00EB7A0E"/>
    <w:rsid w:val="00EC1063"/>
    <w:rsid w:val="00EC4A79"/>
    <w:rsid w:val="00EC66FA"/>
    <w:rsid w:val="00ED0418"/>
    <w:rsid w:val="00ED1AEF"/>
    <w:rsid w:val="00ED23A9"/>
    <w:rsid w:val="00ED76D7"/>
    <w:rsid w:val="00EE5F03"/>
    <w:rsid w:val="00EE77CE"/>
    <w:rsid w:val="00EF0658"/>
    <w:rsid w:val="00EF47B0"/>
    <w:rsid w:val="00EF5E6C"/>
    <w:rsid w:val="00EF7411"/>
    <w:rsid w:val="00F00762"/>
    <w:rsid w:val="00F02DB3"/>
    <w:rsid w:val="00F05E50"/>
    <w:rsid w:val="00F10BCC"/>
    <w:rsid w:val="00F16741"/>
    <w:rsid w:val="00F173FE"/>
    <w:rsid w:val="00F34DDF"/>
    <w:rsid w:val="00F414DF"/>
    <w:rsid w:val="00F41D0C"/>
    <w:rsid w:val="00F5211B"/>
    <w:rsid w:val="00F624FE"/>
    <w:rsid w:val="00F66303"/>
    <w:rsid w:val="00F67C2E"/>
    <w:rsid w:val="00F71795"/>
    <w:rsid w:val="00F7348A"/>
    <w:rsid w:val="00F73B17"/>
    <w:rsid w:val="00F77FE8"/>
    <w:rsid w:val="00F9051E"/>
    <w:rsid w:val="00F90BCB"/>
    <w:rsid w:val="00F91940"/>
    <w:rsid w:val="00FA038C"/>
    <w:rsid w:val="00FA152B"/>
    <w:rsid w:val="00FB2D8C"/>
    <w:rsid w:val="00FB35FA"/>
    <w:rsid w:val="00FB740F"/>
    <w:rsid w:val="00FD2FAF"/>
    <w:rsid w:val="00FE0401"/>
    <w:rsid w:val="00FE35CB"/>
    <w:rsid w:val="00FE454F"/>
    <w:rsid w:val="00FE53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74E8431-DB89-450B-BEA5-D99AD38A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2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67277"/>
    <w:rPr>
      <w:color w:val="0000FF" w:themeColor="hyperlink"/>
      <w:u w:val="single"/>
    </w:rPr>
  </w:style>
  <w:style w:type="paragraph" w:styleId="ListParagraph">
    <w:name w:val="List Paragraph"/>
    <w:basedOn w:val="Normal"/>
    <w:uiPriority w:val="34"/>
    <w:qFormat/>
    <w:rsid w:val="0085723B"/>
    <w:pPr>
      <w:ind w:left="720"/>
      <w:contextualSpacing/>
    </w:pPr>
  </w:style>
  <w:style w:type="paragraph" w:styleId="Header">
    <w:name w:val="header"/>
    <w:basedOn w:val="Normal"/>
    <w:link w:val="HeaderChar"/>
    <w:uiPriority w:val="99"/>
    <w:unhideWhenUsed/>
    <w:rsid w:val="008E4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91D"/>
  </w:style>
  <w:style w:type="paragraph" w:styleId="Footer">
    <w:name w:val="footer"/>
    <w:basedOn w:val="Normal"/>
    <w:link w:val="FooterChar"/>
    <w:uiPriority w:val="99"/>
    <w:semiHidden/>
    <w:unhideWhenUsed/>
    <w:rsid w:val="008E49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491D"/>
  </w:style>
  <w:style w:type="paragraph" w:styleId="BalloonText">
    <w:name w:val="Balloon Text"/>
    <w:basedOn w:val="Normal"/>
    <w:link w:val="BalloonTextChar"/>
    <w:uiPriority w:val="99"/>
    <w:semiHidden/>
    <w:unhideWhenUsed/>
    <w:rsid w:val="008E4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1D"/>
    <w:rPr>
      <w:rFonts w:ascii="Tahoma" w:hAnsi="Tahoma" w:cs="Tahoma"/>
      <w:sz w:val="16"/>
      <w:szCs w:val="16"/>
    </w:rPr>
  </w:style>
  <w:style w:type="paragraph" w:customStyle="1" w:styleId="address">
    <w:name w:val="address"/>
    <w:basedOn w:val="Normal"/>
    <w:rsid w:val="00912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9127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827194">
      <w:bodyDiv w:val="1"/>
      <w:marLeft w:val="0"/>
      <w:marRight w:val="0"/>
      <w:marTop w:val="0"/>
      <w:marBottom w:val="0"/>
      <w:divBdr>
        <w:top w:val="none" w:sz="0" w:space="0" w:color="auto"/>
        <w:left w:val="none" w:sz="0" w:space="0" w:color="auto"/>
        <w:bottom w:val="none" w:sz="0" w:space="0" w:color="auto"/>
        <w:right w:val="none" w:sz="0" w:space="0" w:color="auto"/>
      </w:divBdr>
    </w:div>
    <w:div w:id="18991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PLAN/18/03723/OUT" TargetMode="External"/><Relationship Id="rId3" Type="http://schemas.openxmlformats.org/officeDocument/2006/relationships/settings" Target="settings.xml"/><Relationship Id="rId7" Type="http://schemas.openxmlformats.org/officeDocument/2006/relationships/hyperlink" Target="mailto:wetwangp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ewplanningaccess.eastriding.gov.uk/newplanningaccess/PLAN/18/04017/P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Wetwang Parish Clerk</cp:lastModifiedBy>
  <cp:revision>6</cp:revision>
  <cp:lastPrinted>2018-11-28T08:31:00Z</cp:lastPrinted>
  <dcterms:created xsi:type="dcterms:W3CDTF">2018-12-31T10:49:00Z</dcterms:created>
  <dcterms:modified xsi:type="dcterms:W3CDTF">2018-12-31T19:00:00Z</dcterms:modified>
</cp:coreProperties>
</file>